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0225A5FA"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F93035">
        <w:rPr>
          <w:rFonts w:ascii="Arial" w:hAnsi="Arial" w:cs="Arial"/>
          <w:b/>
          <w:bCs/>
        </w:rPr>
        <w:t>2</w:t>
      </w:r>
      <w:r w:rsidRPr="00A40100">
        <w:rPr>
          <w:rFonts w:ascii="Arial" w:hAnsi="Arial" w:cs="Arial"/>
          <w:b/>
          <w:bCs/>
        </w:rPr>
        <w:t xml:space="preserve">, Issue </w:t>
      </w:r>
      <w:r w:rsidR="003B52F4">
        <w:rPr>
          <w:rFonts w:ascii="Arial" w:hAnsi="Arial" w:cs="Arial"/>
          <w:b/>
          <w:bCs/>
        </w:rPr>
        <w:t>2</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1464C45B"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3B52F4" w:rsidRPr="003B52F4">
        <w:rPr>
          <w:rFonts w:ascii="Arial" w:hAnsi="Arial" w:cs="Arial"/>
          <w:sz w:val="20"/>
        </w:rPr>
        <w:t>Meet guide dog puppy Oak, GDB’s first pup born in 2022, the year of our 80th anniversary.</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7166679E" w14:textId="77777777" w:rsidR="00F93035" w:rsidRPr="00F93035" w:rsidRDefault="00F93035" w:rsidP="00F93035">
      <w:pPr>
        <w:spacing w:line="276" w:lineRule="auto"/>
        <w:rPr>
          <w:rFonts w:ascii="Arial" w:hAnsi="Arial" w:cs="Arial"/>
          <w:sz w:val="20"/>
        </w:rPr>
      </w:pPr>
    </w:p>
    <w:p w14:paraId="6E70450B"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Spring is here—a time of new beginnings! Meet Oak, the first pup born in our Puppy Center during our 80th anniversary year. Oak is the traditional symbol for 80th anniversaries and represents strength, longevity, resilience, and knowledge. We think he’s already growing into his name. </w:t>
      </w:r>
    </w:p>
    <w:p w14:paraId="6415B792" w14:textId="77777777" w:rsidR="00C91F97" w:rsidRPr="00C91F97" w:rsidRDefault="00C91F97" w:rsidP="00C91F97">
      <w:pPr>
        <w:spacing w:line="276" w:lineRule="auto"/>
        <w:rPr>
          <w:rFonts w:ascii="Arial" w:hAnsi="Arial" w:cs="Arial"/>
          <w:sz w:val="20"/>
        </w:rPr>
      </w:pPr>
    </w:p>
    <w:p w14:paraId="3030508E"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With your ongoing support, Guide Dogs for the Blind (GDB) continues to lead the way with innovative ventures that will help meet our clients’ needs over the next 80 years. This year, we launched The Gard Furlong Canine Research Program, a groundbreaking research and development program made possible by a generous multi-year pledge from Elizabeth Gard and Tom Furlong. Like many donors, the two began their GDB journey as puppy raising volunteers. Their extraordinary gift will help improve the success and longevity of GDB program dogs. Learn more on page 4. </w:t>
      </w:r>
    </w:p>
    <w:p w14:paraId="488F1C5F" w14:textId="77777777" w:rsidR="00C91F97" w:rsidRPr="00C91F97" w:rsidRDefault="00C91F97" w:rsidP="00C91F97">
      <w:pPr>
        <w:spacing w:line="276" w:lineRule="auto"/>
        <w:rPr>
          <w:rFonts w:ascii="Arial" w:hAnsi="Arial" w:cs="Arial"/>
          <w:sz w:val="20"/>
        </w:rPr>
      </w:pPr>
    </w:p>
    <w:p w14:paraId="3540389C"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We also highlight our Puppy Transformation Project that helps pups like Oak reach their full potential as guides, K9 Buddies, or breeders. This pioneering work is moving us toward our goal of having more of the dogs we breed serve more clients. </w:t>
      </w:r>
    </w:p>
    <w:p w14:paraId="3540389C" w14:textId="77777777" w:rsidR="00C91F97" w:rsidRPr="00C91F97" w:rsidRDefault="00C91F97" w:rsidP="00C91F97">
      <w:pPr>
        <w:spacing w:line="276" w:lineRule="auto"/>
        <w:rPr>
          <w:rFonts w:ascii="Arial" w:hAnsi="Arial" w:cs="Arial"/>
          <w:sz w:val="20"/>
        </w:rPr>
      </w:pPr>
    </w:p>
    <w:p w14:paraId="725E144D" w14:textId="59A951C0" w:rsidR="00F93035" w:rsidRDefault="00C91F97" w:rsidP="00C91F97">
      <w:pPr>
        <w:spacing w:line="276" w:lineRule="auto"/>
        <w:rPr>
          <w:rFonts w:ascii="Arial" w:hAnsi="Arial" w:cs="Arial"/>
          <w:sz w:val="20"/>
        </w:rPr>
      </w:pPr>
      <w:r w:rsidRPr="00C91F97">
        <w:rPr>
          <w:rFonts w:ascii="Arial" w:hAnsi="Arial" w:cs="Arial"/>
          <w:sz w:val="20"/>
        </w:rPr>
        <w:t xml:space="preserve">Additionally, we profile clients Megan </w:t>
      </w:r>
      <w:proofErr w:type="spellStart"/>
      <w:r w:rsidRPr="00C91F97">
        <w:rPr>
          <w:rFonts w:ascii="Arial" w:hAnsi="Arial" w:cs="Arial"/>
          <w:sz w:val="20"/>
        </w:rPr>
        <w:t>Borella</w:t>
      </w:r>
      <w:proofErr w:type="spellEnd"/>
      <w:r w:rsidRPr="00C91F97">
        <w:rPr>
          <w:rFonts w:ascii="Arial" w:hAnsi="Arial" w:cs="Arial"/>
          <w:sz w:val="20"/>
        </w:rPr>
        <w:t xml:space="preserve"> and Kevin Leong, both of whom were partnered with K9 Buddies when they were children, and now as young adults, they both have guide dogs. Megan and Kevin will likely have six or more guide dogs throughout their lifetimes. Thanks to your support, we can provide our clients with a lifetime of care and support so they can continue to live more abundant, inclusive lives. Thank you! Together, we are unstoppable!</w:t>
      </w:r>
    </w:p>
    <w:p w14:paraId="4FB21D13" w14:textId="77777777" w:rsidR="00C91F97" w:rsidRPr="004F22FB" w:rsidRDefault="00C91F97" w:rsidP="00C91F97">
      <w:pPr>
        <w:spacing w:line="276" w:lineRule="auto"/>
        <w:rPr>
          <w:rFonts w:ascii="Arial" w:hAnsi="Arial" w:cs="Arial"/>
          <w:sz w:val="20"/>
        </w:rPr>
      </w:pPr>
    </w:p>
    <w:p w14:paraId="244A3209" w14:textId="1CC8D659" w:rsidR="000C7B4E" w:rsidRDefault="004F22FB" w:rsidP="004F22FB">
      <w:pPr>
        <w:spacing w:line="276" w:lineRule="auto"/>
        <w:rPr>
          <w:rFonts w:ascii="Arial" w:hAnsi="Arial" w:cs="Arial"/>
          <w:sz w:val="20"/>
        </w:rPr>
      </w:pPr>
      <w:r w:rsidRPr="004F22FB">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7F123212" w:rsidR="00FB4EEA" w:rsidRDefault="00FB4EEA" w:rsidP="004C004D">
      <w:pPr>
        <w:spacing w:line="276" w:lineRule="auto"/>
        <w:rPr>
          <w:rFonts w:ascii="Arial" w:hAnsi="Arial" w:cs="Arial"/>
          <w:sz w:val="20"/>
        </w:rPr>
      </w:pPr>
      <w:r w:rsidRPr="00DF192E">
        <w:rPr>
          <w:rFonts w:ascii="Arial" w:hAnsi="Arial" w:cs="Arial"/>
          <w:sz w:val="20"/>
        </w:rPr>
        <w:t xml:space="preserve">Christine Benninger, </w:t>
      </w:r>
      <w:proofErr w:type="gramStart"/>
      <w:r w:rsidRPr="00DF192E">
        <w:rPr>
          <w:rFonts w:ascii="Arial" w:hAnsi="Arial" w:cs="Arial"/>
          <w:sz w:val="20"/>
        </w:rPr>
        <w:t>President</w:t>
      </w:r>
      <w:proofErr w:type="gramEnd"/>
      <w:r w:rsidRPr="00DF192E">
        <w:rPr>
          <w:rFonts w:ascii="Arial" w:hAnsi="Arial" w:cs="Arial"/>
          <w:sz w:val="20"/>
        </w:rPr>
        <w:t xml:space="preserve"> and CEO</w:t>
      </w:r>
    </w:p>
    <w:p w14:paraId="7817EA60" w14:textId="48875F3C" w:rsidR="00C91F97" w:rsidRDefault="00C91F97" w:rsidP="004C004D">
      <w:pPr>
        <w:spacing w:line="276" w:lineRule="auto"/>
        <w:rPr>
          <w:rFonts w:ascii="Arial" w:hAnsi="Arial" w:cs="Arial"/>
          <w:sz w:val="20"/>
        </w:rPr>
      </w:pPr>
    </w:p>
    <w:p w14:paraId="0C5D4C1A" w14:textId="1E4C0A10" w:rsidR="00C91F97" w:rsidRDefault="00C91F97" w:rsidP="00C91F97">
      <w:pPr>
        <w:spacing w:line="276" w:lineRule="auto"/>
        <w:rPr>
          <w:rFonts w:ascii="Arial" w:hAnsi="Arial" w:cs="Arial"/>
          <w:sz w:val="20"/>
        </w:rPr>
      </w:pPr>
      <w:r w:rsidRPr="00C91F97">
        <w:rPr>
          <w:rFonts w:ascii="Arial" w:hAnsi="Arial" w:cs="Arial"/>
          <w:sz w:val="20"/>
        </w:rPr>
        <w:t xml:space="preserve">P.S. </w:t>
      </w:r>
      <w:r>
        <w:rPr>
          <w:rFonts w:ascii="Arial" w:hAnsi="Arial" w:cs="Arial"/>
          <w:sz w:val="20"/>
        </w:rPr>
        <w:t xml:space="preserve">- </w:t>
      </w:r>
      <w:r w:rsidRPr="00C91F97">
        <w:rPr>
          <w:rFonts w:ascii="Arial" w:hAnsi="Arial" w:cs="Arial"/>
          <w:sz w:val="20"/>
        </w:rPr>
        <w:t>Be sure and listen to our new podcast, “Central Bark” at guidedogs.com/podcast</w:t>
      </w:r>
    </w:p>
    <w:p w14:paraId="1A21CCD9" w14:textId="1DBC5CED" w:rsidR="00B3756E" w:rsidRDefault="00B3756E" w:rsidP="004C004D">
      <w:pPr>
        <w:spacing w:line="276" w:lineRule="auto"/>
        <w:rPr>
          <w:rFonts w:ascii="Arial" w:hAnsi="Arial" w:cs="Arial"/>
          <w:sz w:val="20"/>
        </w:rPr>
      </w:pPr>
    </w:p>
    <w:p w14:paraId="141FEC5D" w14:textId="77777777" w:rsidR="00C91F97" w:rsidRDefault="00C91F97">
      <w:pPr>
        <w:rPr>
          <w:rFonts w:ascii="Arial" w:hAnsi="Arial" w:cs="Arial"/>
          <w:b/>
          <w:sz w:val="20"/>
        </w:rPr>
      </w:pPr>
      <w:r>
        <w:rPr>
          <w:rFonts w:ascii="Arial" w:hAnsi="Arial" w:cs="Arial"/>
          <w:b/>
          <w:sz w:val="20"/>
        </w:rPr>
        <w:br w:type="page"/>
      </w:r>
    </w:p>
    <w:p w14:paraId="2868BA5F" w14:textId="77777777" w:rsidR="00C91F97" w:rsidRPr="00C91F97" w:rsidRDefault="00C91F97" w:rsidP="00C91F97">
      <w:pPr>
        <w:spacing w:line="276" w:lineRule="auto"/>
        <w:rPr>
          <w:rFonts w:ascii="Arial" w:hAnsi="Arial" w:cs="Arial"/>
          <w:b/>
          <w:bCs/>
          <w:sz w:val="20"/>
        </w:rPr>
      </w:pPr>
      <w:r w:rsidRPr="00C91F97">
        <w:rPr>
          <w:rFonts w:ascii="Arial" w:hAnsi="Arial" w:cs="Arial"/>
          <w:b/>
          <w:bCs/>
          <w:sz w:val="20"/>
        </w:rPr>
        <w:lastRenderedPageBreak/>
        <w:t>Donor Spotlight: A Family Affair</w:t>
      </w:r>
    </w:p>
    <w:p w14:paraId="54C2A5F4" w14:textId="77777777" w:rsidR="00C91F97" w:rsidRPr="00C91F97" w:rsidRDefault="00C91F97" w:rsidP="00C91F97">
      <w:pPr>
        <w:spacing w:line="276" w:lineRule="auto"/>
        <w:rPr>
          <w:rFonts w:ascii="Arial" w:hAnsi="Arial" w:cs="Arial"/>
          <w:sz w:val="20"/>
        </w:rPr>
      </w:pPr>
    </w:p>
    <w:p w14:paraId="4A655A81"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Ever since she was a child, Elizabeth Gard wanted to raise a guide dog puppy. It wasn’t until she was an adult that her wish came true. </w:t>
      </w:r>
    </w:p>
    <w:p w14:paraId="2D4DF10A" w14:textId="77777777" w:rsidR="00C91F97" w:rsidRPr="00C91F97" w:rsidRDefault="00C91F97" w:rsidP="00C91F97">
      <w:pPr>
        <w:spacing w:line="276" w:lineRule="auto"/>
        <w:rPr>
          <w:rFonts w:ascii="Arial" w:hAnsi="Arial" w:cs="Arial"/>
          <w:sz w:val="20"/>
        </w:rPr>
      </w:pPr>
    </w:p>
    <w:p w14:paraId="2224CEDF"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“I was a Girl Scout leader and invited Guide Dogs for the Blind to speak at a meeting. Two wonderful volunteers came with dogs and explained what it was like to become a puppy raiser. Later, my younger daughter Katie said, ‘I’m nine. I meet all the qualifications. I want to raise puppies.’” The puppy raising seed was planted. </w:t>
      </w:r>
    </w:p>
    <w:p w14:paraId="79210A5D" w14:textId="77777777" w:rsidR="00C91F97" w:rsidRPr="00C91F97" w:rsidRDefault="00C91F97" w:rsidP="00C91F97">
      <w:pPr>
        <w:spacing w:line="276" w:lineRule="auto"/>
        <w:rPr>
          <w:rFonts w:ascii="Arial" w:hAnsi="Arial" w:cs="Arial"/>
          <w:sz w:val="20"/>
        </w:rPr>
      </w:pPr>
    </w:p>
    <w:p w14:paraId="03978B53"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A few weeks later, Elizabeth picked up her older daughter Paige from school and a puppy raiser was there with her dog. “There were a lot of signs telling me the time was right to fulfill my youngest daughter’s dream and my own childhood dream of raising a guide dog puppy.” Elizabeth’s husband, Tom Furlong, was on board and so was Paige. After the entire family underwent training with their local puppy club, they received their first charge: a black Lab puppy named Phoebe, who was later partnered with an 18-year-old client. “Her mother thanked us for raising such a wonderful dog and said she could now be at peace knowing that her daughter was safe,” recalls Elizabeth. “To know you are having such an impact in someone’s life is a bit overwhelming. I’m not aware of any other organization that has this kind of an impact.” </w:t>
      </w:r>
    </w:p>
    <w:p w14:paraId="67C8943D" w14:textId="77777777" w:rsidR="00C91F97" w:rsidRPr="00C91F97" w:rsidRDefault="00C91F97" w:rsidP="00C91F97">
      <w:pPr>
        <w:spacing w:line="276" w:lineRule="auto"/>
        <w:rPr>
          <w:rFonts w:ascii="Arial" w:hAnsi="Arial" w:cs="Arial"/>
          <w:sz w:val="20"/>
        </w:rPr>
      </w:pPr>
    </w:p>
    <w:p w14:paraId="14EBE4FE"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The family went on to raise seven puppies. As their involvement grew, Elizabeth and Tom became even more impressed with GDB’s supportive and collaborative community and became donors. “The dedication of everyone throughout the organization is tremendous. From the Development team to the veterinarians, kennel staff, community field reps, and the volunteer puppy club leaders, everyone is working toward one goal.” </w:t>
      </w:r>
    </w:p>
    <w:p w14:paraId="38BCAF47" w14:textId="77777777" w:rsidR="00C91F97" w:rsidRPr="00C91F97" w:rsidRDefault="00C91F97" w:rsidP="00C91F97">
      <w:pPr>
        <w:spacing w:line="276" w:lineRule="auto"/>
        <w:rPr>
          <w:rFonts w:ascii="Arial" w:hAnsi="Arial" w:cs="Arial"/>
          <w:sz w:val="20"/>
        </w:rPr>
      </w:pPr>
    </w:p>
    <w:p w14:paraId="399D09D0" w14:textId="77777777" w:rsidR="00C91F97" w:rsidRPr="00C91F97" w:rsidRDefault="00C91F97" w:rsidP="00C91F97">
      <w:pPr>
        <w:spacing w:line="276" w:lineRule="auto"/>
        <w:rPr>
          <w:rFonts w:ascii="Arial" w:hAnsi="Arial" w:cs="Arial"/>
          <w:sz w:val="20"/>
        </w:rPr>
      </w:pPr>
      <w:r w:rsidRPr="00C91F97">
        <w:rPr>
          <w:rFonts w:ascii="Arial" w:hAnsi="Arial" w:cs="Arial"/>
          <w:sz w:val="20"/>
        </w:rPr>
        <w:t>When Elizabeth and Tom learned about GDB’s efforts to build a new Residence Hall on our California campus, they wanted to help. In subsequent years, they supported the new Puppy Center and the courtyard adjacent to the center, now known as the Elizabeth A. Gard Courtyard.</w:t>
      </w:r>
    </w:p>
    <w:p w14:paraId="588E544A" w14:textId="77777777" w:rsidR="00C91F97" w:rsidRPr="00C91F97" w:rsidRDefault="00C91F97" w:rsidP="00C91F97">
      <w:pPr>
        <w:spacing w:line="276" w:lineRule="auto"/>
        <w:rPr>
          <w:rFonts w:ascii="Arial" w:hAnsi="Arial" w:cs="Arial"/>
          <w:sz w:val="20"/>
        </w:rPr>
      </w:pPr>
    </w:p>
    <w:p w14:paraId="67449204"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Most recently, they made a significant multi-year pledge to launch The Gard Furlong Canine Research Program. This extraordinary funding will support a research and development program that will provide recommendations to improve the success and longevity of GDB program dogs. </w:t>
      </w:r>
    </w:p>
    <w:p w14:paraId="4CA29C50" w14:textId="77777777" w:rsidR="00C91F97" w:rsidRPr="00C91F97" w:rsidRDefault="00C91F97" w:rsidP="00C91F97">
      <w:pPr>
        <w:spacing w:line="276" w:lineRule="auto"/>
        <w:rPr>
          <w:rFonts w:ascii="Arial" w:hAnsi="Arial" w:cs="Arial"/>
          <w:sz w:val="20"/>
        </w:rPr>
      </w:pPr>
    </w:p>
    <w:p w14:paraId="15538261" w14:textId="77777777" w:rsidR="00C91F97" w:rsidRPr="00C91F97" w:rsidRDefault="00C91F97" w:rsidP="00C91F97">
      <w:pPr>
        <w:spacing w:line="276" w:lineRule="auto"/>
        <w:rPr>
          <w:rFonts w:ascii="Arial" w:hAnsi="Arial" w:cs="Arial"/>
          <w:sz w:val="20"/>
        </w:rPr>
      </w:pPr>
      <w:r w:rsidRPr="00C91F97">
        <w:rPr>
          <w:rFonts w:ascii="Arial" w:hAnsi="Arial" w:cs="Arial"/>
          <w:sz w:val="20"/>
        </w:rPr>
        <w:t>GDB President and CEO Christine Benninger says the new program will support the organization’s strategic initiative to increase the success rate of guide dogs to serve more clients and provide relevant industry knowledge to support innovation and improve guide dog welfare worldwide. Funding from The Gard Furlong gift will help GDB hire a Canine Research Manager to oversee studies focusing on improving the health, well-being, and success of GDB dogs, through analysis of large data sets of canine genetics, breeding, behavior, and medical traits. “This program will ensure reliability and sustainability of our client and dog programs. It’s the first time GDB will have a person specifically allocated to a research-based role,” says Chris.</w:t>
      </w:r>
    </w:p>
    <w:p w14:paraId="3FBD8A7F" w14:textId="77777777" w:rsidR="00C91F97" w:rsidRPr="00C91F97" w:rsidRDefault="00C91F97" w:rsidP="00C91F97">
      <w:pPr>
        <w:spacing w:line="276" w:lineRule="auto"/>
        <w:rPr>
          <w:rFonts w:ascii="Arial" w:hAnsi="Arial" w:cs="Arial"/>
          <w:sz w:val="20"/>
        </w:rPr>
      </w:pPr>
    </w:p>
    <w:p w14:paraId="6576FA02" w14:textId="77777777" w:rsidR="00C91F97" w:rsidRPr="00C91F97" w:rsidRDefault="00C91F97" w:rsidP="00C91F97">
      <w:pPr>
        <w:spacing w:line="276" w:lineRule="auto"/>
        <w:rPr>
          <w:rFonts w:ascii="Arial" w:hAnsi="Arial" w:cs="Arial"/>
          <w:sz w:val="20"/>
        </w:rPr>
      </w:pPr>
      <w:r w:rsidRPr="00C91F97">
        <w:rPr>
          <w:rFonts w:ascii="Arial" w:hAnsi="Arial" w:cs="Arial"/>
          <w:sz w:val="20"/>
        </w:rPr>
        <w:t>This year, The Gard Furlong Canine Research Program will launch an annual Canine Health and Longevity Survey to track medical trends and flag important genetic conditions to guide breeding choices of all GDB dogs. The Program will also establish benchmarks for reproductive excellence and develop a theriogenology-focused externship for veterinary students through a formal partnership with UC Davis.</w:t>
      </w:r>
    </w:p>
    <w:p w14:paraId="206210B2" w14:textId="77777777" w:rsidR="00C91F97" w:rsidRPr="00C91F97" w:rsidRDefault="00C91F97" w:rsidP="00C91F97">
      <w:pPr>
        <w:spacing w:line="276" w:lineRule="auto"/>
        <w:rPr>
          <w:rFonts w:ascii="Arial" w:hAnsi="Arial" w:cs="Arial"/>
          <w:sz w:val="20"/>
        </w:rPr>
      </w:pPr>
    </w:p>
    <w:p w14:paraId="6D273AB4" w14:textId="77777777" w:rsidR="00C91F97" w:rsidRPr="00C91F97" w:rsidRDefault="00C91F97" w:rsidP="00C91F97">
      <w:pPr>
        <w:spacing w:line="276" w:lineRule="auto"/>
        <w:rPr>
          <w:rFonts w:ascii="Arial" w:hAnsi="Arial" w:cs="Arial"/>
          <w:sz w:val="20"/>
        </w:rPr>
      </w:pPr>
      <w:r w:rsidRPr="00C91F97">
        <w:rPr>
          <w:rFonts w:ascii="Arial" w:hAnsi="Arial" w:cs="Arial"/>
          <w:sz w:val="20"/>
        </w:rPr>
        <w:t>“We’re excited to see how the Program contributes to the overall success rate of the dogs and gets more teams out there,” says Elizabeth.</w:t>
      </w:r>
    </w:p>
    <w:p w14:paraId="6D273AB4" w14:textId="77777777" w:rsidR="00C91F97" w:rsidRPr="00C91F97" w:rsidRDefault="00C91F97" w:rsidP="00C91F97">
      <w:pPr>
        <w:spacing w:line="276" w:lineRule="auto"/>
        <w:rPr>
          <w:rFonts w:ascii="Arial" w:hAnsi="Arial" w:cs="Arial"/>
          <w:sz w:val="20"/>
        </w:rPr>
      </w:pPr>
    </w:p>
    <w:p w14:paraId="1503F485" w14:textId="77777777" w:rsidR="00C91F97" w:rsidRPr="00C91F97" w:rsidRDefault="00C91F97" w:rsidP="00C91F97">
      <w:pPr>
        <w:spacing w:line="276" w:lineRule="auto"/>
        <w:rPr>
          <w:rFonts w:ascii="Arial" w:hAnsi="Arial" w:cs="Arial"/>
          <w:sz w:val="20"/>
        </w:rPr>
      </w:pPr>
      <w:r w:rsidRPr="00C91F97">
        <w:rPr>
          <w:rFonts w:ascii="Arial" w:hAnsi="Arial" w:cs="Arial"/>
          <w:sz w:val="20"/>
        </w:rPr>
        <w:t>Standalone quote: “I always tell people that GDB receives no government funding and relies on donor support. We’re proud to fund the initial launch of this program and hope other funders offer additional support.” -Elizabeth Gard</w:t>
      </w:r>
    </w:p>
    <w:p w14:paraId="53C83FCC" w14:textId="77777777" w:rsidR="00C91F97" w:rsidRPr="00C91F97" w:rsidRDefault="00C91F97" w:rsidP="00C91F97">
      <w:pPr>
        <w:spacing w:line="276" w:lineRule="auto"/>
        <w:rPr>
          <w:rFonts w:ascii="Arial" w:hAnsi="Arial" w:cs="Arial"/>
          <w:sz w:val="20"/>
        </w:rPr>
      </w:pPr>
    </w:p>
    <w:p w14:paraId="444458C4" w14:textId="77777777" w:rsidR="00C91F97" w:rsidRPr="00C91F97" w:rsidRDefault="00C91F97" w:rsidP="00C91F97">
      <w:pPr>
        <w:spacing w:line="276" w:lineRule="auto"/>
        <w:rPr>
          <w:rFonts w:ascii="Arial" w:hAnsi="Arial" w:cs="Arial"/>
          <w:sz w:val="20"/>
        </w:rPr>
      </w:pPr>
      <w:r w:rsidRPr="00C91F97">
        <w:rPr>
          <w:rFonts w:ascii="Arial" w:hAnsi="Arial" w:cs="Arial"/>
          <w:sz w:val="20"/>
        </w:rPr>
        <w:lastRenderedPageBreak/>
        <w:t xml:space="preserve">Photos: </w:t>
      </w:r>
    </w:p>
    <w:p w14:paraId="0D0E2103" w14:textId="77777777" w:rsidR="00C91F97" w:rsidRPr="00C91F97" w:rsidRDefault="00C91F97" w:rsidP="00C91F97">
      <w:pPr>
        <w:pStyle w:val="ListParagraph"/>
        <w:numPr>
          <w:ilvl w:val="0"/>
          <w:numId w:val="27"/>
        </w:numPr>
        <w:spacing w:line="276" w:lineRule="auto"/>
        <w:rPr>
          <w:rFonts w:ascii="Arial" w:hAnsi="Arial" w:cs="Arial"/>
          <w:sz w:val="20"/>
        </w:rPr>
      </w:pPr>
      <w:r w:rsidRPr="00C91F97">
        <w:rPr>
          <w:rFonts w:ascii="Arial" w:hAnsi="Arial" w:cs="Arial"/>
          <w:sz w:val="20"/>
        </w:rPr>
        <w:t>Elizabeth Gard and Tom Furlong with a yellow Lab guide dog and a yellow Lab breeder dog</w:t>
      </w:r>
    </w:p>
    <w:p w14:paraId="72152057" w14:textId="77777777" w:rsidR="00C91F97" w:rsidRPr="00C91F97" w:rsidRDefault="00C91F97" w:rsidP="00C91F97">
      <w:pPr>
        <w:pStyle w:val="ListParagraph"/>
        <w:numPr>
          <w:ilvl w:val="0"/>
          <w:numId w:val="27"/>
        </w:numPr>
        <w:spacing w:line="276" w:lineRule="auto"/>
        <w:rPr>
          <w:rFonts w:ascii="Arial" w:hAnsi="Arial" w:cs="Arial"/>
          <w:sz w:val="20"/>
        </w:rPr>
      </w:pPr>
      <w:r w:rsidRPr="00C91F97">
        <w:rPr>
          <w:rFonts w:ascii="Arial" w:hAnsi="Arial" w:cs="Arial"/>
          <w:sz w:val="20"/>
        </w:rPr>
        <w:t>Elizabeth Gard with CEO Chris Benninger</w:t>
      </w:r>
    </w:p>
    <w:p w14:paraId="2F86A8E9" w14:textId="77777777" w:rsidR="00C91F97" w:rsidRPr="00C91F97" w:rsidRDefault="00C91F97" w:rsidP="00C91F97">
      <w:pPr>
        <w:spacing w:line="276" w:lineRule="auto"/>
        <w:rPr>
          <w:rFonts w:ascii="Arial" w:hAnsi="Arial" w:cs="Arial"/>
          <w:sz w:val="20"/>
        </w:rPr>
      </w:pPr>
    </w:p>
    <w:p w14:paraId="5C0ABD7F" w14:textId="77777777" w:rsidR="00C91F97" w:rsidRPr="00C91F97" w:rsidRDefault="00C91F97" w:rsidP="00C91F97">
      <w:pPr>
        <w:spacing w:line="276" w:lineRule="auto"/>
        <w:rPr>
          <w:rFonts w:ascii="Arial" w:hAnsi="Arial" w:cs="Arial"/>
          <w:b/>
          <w:bCs/>
          <w:sz w:val="20"/>
        </w:rPr>
      </w:pPr>
      <w:r w:rsidRPr="00C91F97">
        <w:rPr>
          <w:rFonts w:ascii="Arial" w:hAnsi="Arial" w:cs="Arial"/>
          <w:b/>
          <w:bCs/>
          <w:sz w:val="20"/>
        </w:rPr>
        <w:t>Client Spotlight: A Lifetime of Care and Support</w:t>
      </w:r>
    </w:p>
    <w:p w14:paraId="23149C96"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At Guide Dogs for the Blind (GDB), providing a lifetime of care and support is central to our mission. For some, that starts with pairing young clients with a K9 Buddy dog, and then eventually providing them with a guide dog. That was the case for 23-year-old Megan </w:t>
      </w:r>
      <w:proofErr w:type="spellStart"/>
      <w:r w:rsidRPr="00C91F97">
        <w:rPr>
          <w:rFonts w:ascii="Arial" w:hAnsi="Arial" w:cs="Arial"/>
          <w:sz w:val="20"/>
        </w:rPr>
        <w:t>Borella</w:t>
      </w:r>
      <w:proofErr w:type="spellEnd"/>
      <w:r w:rsidRPr="00C91F97">
        <w:rPr>
          <w:rFonts w:ascii="Arial" w:hAnsi="Arial" w:cs="Arial"/>
          <w:sz w:val="20"/>
        </w:rPr>
        <w:t xml:space="preserve"> who began her journey with GDB in 2004, when she was in grade school. Her parents thought Megan could benefit from our K9 Buddy Program, which matches specially selected dogs to children and young adults who are blind or visually impaired. Our K9 buddies introduce a child to the responsibilities of caring for a pet and can also contribute to sensory development, motivating a child to learn and enhancing self-esteem. </w:t>
      </w:r>
    </w:p>
    <w:p w14:paraId="68C7EC19" w14:textId="77777777" w:rsidR="00C91F97" w:rsidRPr="00C91F97" w:rsidRDefault="00C91F97" w:rsidP="00C91F97">
      <w:pPr>
        <w:spacing w:line="276" w:lineRule="auto"/>
        <w:rPr>
          <w:rFonts w:ascii="Arial" w:hAnsi="Arial" w:cs="Arial"/>
          <w:sz w:val="20"/>
        </w:rPr>
      </w:pPr>
    </w:p>
    <w:p w14:paraId="58B97178"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At first Megan was nervous around dogs, but our pups’ calm and affectionate personalities soon won her over. Eventually, she was paired with her K9 Buddy, </w:t>
      </w:r>
      <w:proofErr w:type="spellStart"/>
      <w:proofErr w:type="gramStart"/>
      <w:r w:rsidRPr="00C91F97">
        <w:rPr>
          <w:rFonts w:ascii="Arial" w:hAnsi="Arial" w:cs="Arial"/>
          <w:sz w:val="20"/>
        </w:rPr>
        <w:t>Nikka.“</w:t>
      </w:r>
      <w:proofErr w:type="gramEnd"/>
      <w:r w:rsidRPr="00C91F97">
        <w:rPr>
          <w:rFonts w:ascii="Arial" w:hAnsi="Arial" w:cs="Arial"/>
          <w:sz w:val="20"/>
        </w:rPr>
        <w:t>Nikka</w:t>
      </w:r>
      <w:proofErr w:type="spellEnd"/>
      <w:r w:rsidRPr="00C91F97">
        <w:rPr>
          <w:rFonts w:ascii="Arial" w:hAnsi="Arial" w:cs="Arial"/>
          <w:sz w:val="20"/>
        </w:rPr>
        <w:t xml:space="preserve"> was just a great family dog, really calm and fun to be around,” Megan says. “I had such a positive experience and would definitely recommend the K9 Buddy program.”</w:t>
      </w:r>
    </w:p>
    <w:p w14:paraId="5D42E222" w14:textId="77777777" w:rsidR="00C91F97" w:rsidRPr="00C91F97" w:rsidRDefault="00C91F97" w:rsidP="00C91F97">
      <w:pPr>
        <w:spacing w:line="276" w:lineRule="auto"/>
        <w:rPr>
          <w:rFonts w:ascii="Arial" w:hAnsi="Arial" w:cs="Arial"/>
          <w:sz w:val="20"/>
        </w:rPr>
      </w:pPr>
    </w:p>
    <w:p w14:paraId="69EA0E83"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Nikka remained Megan’s constant companion and a beloved member of the </w:t>
      </w:r>
      <w:proofErr w:type="spellStart"/>
      <w:r w:rsidRPr="00C91F97">
        <w:rPr>
          <w:rFonts w:ascii="Arial" w:hAnsi="Arial" w:cs="Arial"/>
          <w:sz w:val="20"/>
        </w:rPr>
        <w:t>Borella</w:t>
      </w:r>
      <w:proofErr w:type="spellEnd"/>
      <w:r w:rsidRPr="00C91F97">
        <w:rPr>
          <w:rFonts w:ascii="Arial" w:hAnsi="Arial" w:cs="Arial"/>
          <w:sz w:val="20"/>
        </w:rPr>
        <w:t xml:space="preserve"> household until she passed away at the age of 14. After graduating from UCLA and establishing a successful career in the technology sector, Megan decided it was time to apply for a guide dog. That’s when GDB paired her with Gallagher. Megan says her journey with Gallagher has been transformative. “I have been a cane user since I was three, but the transition to a guide dog has been such an exceptional journey, in large part due to the guidance of GDB’s staff, who went above and beyond to train both Gallagher and me how to be a successful team.”</w:t>
      </w:r>
    </w:p>
    <w:p w14:paraId="533BA176" w14:textId="77777777" w:rsidR="00C91F97" w:rsidRPr="00C91F97" w:rsidRDefault="00C91F97" w:rsidP="00C91F97">
      <w:pPr>
        <w:spacing w:line="276" w:lineRule="auto"/>
        <w:rPr>
          <w:rFonts w:ascii="Arial" w:hAnsi="Arial" w:cs="Arial"/>
          <w:sz w:val="20"/>
        </w:rPr>
      </w:pPr>
    </w:p>
    <w:p w14:paraId="31AE1EF5"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Kevin Leong had a similar journey that began with our K9 Buddy Program. As a youngster, Kevin was paired with a K9 Buddy named Kelly. Kevin was the only student in his school with a visual impairment. “I had a </w:t>
      </w:r>
      <w:proofErr w:type="gramStart"/>
      <w:r w:rsidRPr="00C91F97">
        <w:rPr>
          <w:rFonts w:ascii="Arial" w:hAnsi="Arial" w:cs="Arial"/>
          <w:sz w:val="20"/>
        </w:rPr>
        <w:t>really tough</w:t>
      </w:r>
      <w:proofErr w:type="gramEnd"/>
      <w:r w:rsidRPr="00C91F97">
        <w:rPr>
          <w:rFonts w:ascii="Arial" w:hAnsi="Arial" w:cs="Arial"/>
          <w:sz w:val="20"/>
        </w:rPr>
        <w:t xml:space="preserve"> time in school. Having Kelly as a companion made it a lot easier for me.”</w:t>
      </w:r>
    </w:p>
    <w:p w14:paraId="7FE676D7" w14:textId="77777777" w:rsidR="00C91F97" w:rsidRPr="00C91F97" w:rsidRDefault="00C91F97" w:rsidP="00C91F97">
      <w:pPr>
        <w:spacing w:line="276" w:lineRule="auto"/>
        <w:rPr>
          <w:rFonts w:ascii="Arial" w:hAnsi="Arial" w:cs="Arial"/>
          <w:sz w:val="20"/>
        </w:rPr>
      </w:pPr>
    </w:p>
    <w:p w14:paraId="476A0E24" w14:textId="77777777" w:rsidR="00C91F97" w:rsidRPr="00C91F97" w:rsidRDefault="00C91F97" w:rsidP="00C91F97">
      <w:pPr>
        <w:spacing w:line="276" w:lineRule="auto"/>
        <w:rPr>
          <w:rFonts w:ascii="Arial" w:hAnsi="Arial" w:cs="Arial"/>
          <w:sz w:val="20"/>
        </w:rPr>
      </w:pPr>
      <w:r w:rsidRPr="00C91F97">
        <w:rPr>
          <w:rFonts w:ascii="Arial" w:hAnsi="Arial" w:cs="Arial"/>
          <w:sz w:val="20"/>
        </w:rPr>
        <w:t>When Kevin decided to get a guide dog, he wasn’t sure that another dog would be as incredible as Kelly. But he says his guide dog Fender exceeded all expectations. “I wanted a very playful, but calm and relaxed dog that would really be there for me. GDB did a great job (selecting Fender</w:t>
      </w:r>
      <w:proofErr w:type="gramStart"/>
      <w:r w:rsidRPr="00C91F97">
        <w:rPr>
          <w:rFonts w:ascii="Arial" w:hAnsi="Arial" w:cs="Arial"/>
          <w:sz w:val="20"/>
        </w:rPr>
        <w:t>)</w:t>
      </w:r>
      <w:proofErr w:type="gramEnd"/>
      <w:r w:rsidRPr="00C91F97">
        <w:rPr>
          <w:rFonts w:ascii="Arial" w:hAnsi="Arial" w:cs="Arial"/>
          <w:sz w:val="20"/>
        </w:rPr>
        <w:t xml:space="preserve"> and I am very blessed to have both dogs in my life now.”</w:t>
      </w:r>
    </w:p>
    <w:p w14:paraId="4AAD549E" w14:textId="77777777" w:rsidR="00C91F97" w:rsidRPr="00C91F97" w:rsidRDefault="00C91F97" w:rsidP="00C91F97">
      <w:pPr>
        <w:spacing w:line="276" w:lineRule="auto"/>
        <w:rPr>
          <w:rFonts w:ascii="Arial" w:hAnsi="Arial" w:cs="Arial"/>
          <w:sz w:val="20"/>
        </w:rPr>
      </w:pPr>
    </w:p>
    <w:p w14:paraId="76940D8F" w14:textId="73058D72" w:rsidR="00C91F97" w:rsidRDefault="00C91F97" w:rsidP="00C91F97">
      <w:pPr>
        <w:spacing w:line="276" w:lineRule="auto"/>
        <w:rPr>
          <w:rFonts w:ascii="Arial" w:hAnsi="Arial" w:cs="Arial"/>
          <w:sz w:val="20"/>
        </w:rPr>
      </w:pPr>
      <w:r w:rsidRPr="00C91F97">
        <w:rPr>
          <w:rFonts w:ascii="Arial" w:hAnsi="Arial" w:cs="Arial"/>
          <w:sz w:val="20"/>
        </w:rPr>
        <w:t>Standalone quote: “I am very, very blessed, and I look forward to being able to travel a lot more. We are going to have some fun!” -Kevin Long</w:t>
      </w:r>
    </w:p>
    <w:p w14:paraId="371043FA" w14:textId="060CA783" w:rsidR="00AC4BC4" w:rsidRDefault="00AC4BC4" w:rsidP="00C91F97">
      <w:pPr>
        <w:spacing w:line="276" w:lineRule="auto"/>
        <w:rPr>
          <w:rFonts w:ascii="Arial" w:hAnsi="Arial" w:cs="Arial"/>
          <w:sz w:val="20"/>
        </w:rPr>
      </w:pPr>
    </w:p>
    <w:p w14:paraId="2E831054" w14:textId="0F4A8278" w:rsidR="00AC4BC4" w:rsidRDefault="00AC4BC4" w:rsidP="00C91F97">
      <w:pPr>
        <w:spacing w:line="276" w:lineRule="auto"/>
        <w:rPr>
          <w:rFonts w:ascii="Arial" w:hAnsi="Arial" w:cs="Arial"/>
          <w:sz w:val="20"/>
        </w:rPr>
      </w:pPr>
      <w:r w:rsidRPr="00AC4BC4">
        <w:rPr>
          <w:rFonts w:ascii="Arial" w:hAnsi="Arial" w:cs="Arial"/>
          <w:sz w:val="20"/>
        </w:rPr>
        <w:t>Check out videos featuring Megan and Kevin at guidedogs.com/client-videos</w:t>
      </w:r>
    </w:p>
    <w:p w14:paraId="248FFD2C" w14:textId="42F05401" w:rsidR="00C91F97" w:rsidRDefault="00C91F97" w:rsidP="00C91F97">
      <w:pPr>
        <w:spacing w:line="276" w:lineRule="auto"/>
        <w:rPr>
          <w:rFonts w:ascii="Arial" w:hAnsi="Arial" w:cs="Arial"/>
          <w:sz w:val="20"/>
        </w:rPr>
      </w:pPr>
    </w:p>
    <w:p w14:paraId="125608CC" w14:textId="77777777" w:rsidR="00C91F97" w:rsidRPr="00C91F97" w:rsidRDefault="00C91F97" w:rsidP="00C91F97">
      <w:pPr>
        <w:spacing w:line="276" w:lineRule="auto"/>
        <w:rPr>
          <w:rFonts w:ascii="Arial" w:hAnsi="Arial" w:cs="Arial"/>
          <w:sz w:val="20"/>
        </w:rPr>
      </w:pPr>
      <w:r w:rsidRPr="00C91F97">
        <w:rPr>
          <w:rFonts w:ascii="Arial" w:hAnsi="Arial" w:cs="Arial"/>
          <w:sz w:val="20"/>
        </w:rPr>
        <w:t>Photos:</w:t>
      </w:r>
    </w:p>
    <w:p w14:paraId="099C45B7" w14:textId="77777777" w:rsidR="00C91F97" w:rsidRPr="00AC4BC4" w:rsidRDefault="00C91F97" w:rsidP="00AC4BC4">
      <w:pPr>
        <w:pStyle w:val="ListParagraph"/>
        <w:numPr>
          <w:ilvl w:val="0"/>
          <w:numId w:val="30"/>
        </w:numPr>
        <w:spacing w:line="276" w:lineRule="auto"/>
        <w:rPr>
          <w:rFonts w:ascii="Arial" w:hAnsi="Arial" w:cs="Arial"/>
          <w:sz w:val="20"/>
        </w:rPr>
      </w:pPr>
      <w:r w:rsidRPr="00AC4BC4">
        <w:rPr>
          <w:rFonts w:ascii="Arial" w:hAnsi="Arial" w:cs="Arial"/>
          <w:sz w:val="20"/>
        </w:rPr>
        <w:t xml:space="preserve">Megan </w:t>
      </w:r>
      <w:proofErr w:type="spellStart"/>
      <w:r w:rsidRPr="00AC4BC4">
        <w:rPr>
          <w:rFonts w:ascii="Arial" w:hAnsi="Arial" w:cs="Arial"/>
          <w:sz w:val="20"/>
        </w:rPr>
        <w:t>Borella</w:t>
      </w:r>
      <w:proofErr w:type="spellEnd"/>
      <w:r w:rsidRPr="00AC4BC4">
        <w:rPr>
          <w:rFonts w:ascii="Arial" w:hAnsi="Arial" w:cs="Arial"/>
          <w:sz w:val="20"/>
        </w:rPr>
        <w:t xml:space="preserve"> with guide dog Gallagher</w:t>
      </w:r>
    </w:p>
    <w:p w14:paraId="18D38E18" w14:textId="4B2B3B85" w:rsidR="00C91F97" w:rsidRPr="00AC4BC4" w:rsidRDefault="00C91F97" w:rsidP="00AC4BC4">
      <w:pPr>
        <w:pStyle w:val="ListParagraph"/>
        <w:numPr>
          <w:ilvl w:val="0"/>
          <w:numId w:val="30"/>
        </w:numPr>
        <w:spacing w:line="276" w:lineRule="auto"/>
        <w:rPr>
          <w:rFonts w:ascii="Arial" w:hAnsi="Arial" w:cs="Arial"/>
          <w:sz w:val="20"/>
        </w:rPr>
      </w:pPr>
      <w:r w:rsidRPr="00AC4BC4">
        <w:rPr>
          <w:rFonts w:ascii="Arial" w:hAnsi="Arial" w:cs="Arial"/>
          <w:sz w:val="20"/>
        </w:rPr>
        <w:t>Kevin Leong with guide dog fender</w:t>
      </w:r>
    </w:p>
    <w:p w14:paraId="28D910D3" w14:textId="77777777" w:rsidR="00C91F97" w:rsidRPr="00C91F97" w:rsidRDefault="00C91F97" w:rsidP="00C91F97">
      <w:pPr>
        <w:spacing w:line="276" w:lineRule="auto"/>
        <w:rPr>
          <w:rFonts w:ascii="Arial" w:hAnsi="Arial" w:cs="Arial"/>
          <w:sz w:val="20"/>
        </w:rPr>
      </w:pPr>
    </w:p>
    <w:p w14:paraId="2A673B75" w14:textId="77777777" w:rsidR="00C91F97" w:rsidRPr="00C91F97" w:rsidRDefault="00C91F97" w:rsidP="00C91F97">
      <w:pPr>
        <w:spacing w:line="276" w:lineRule="auto"/>
        <w:rPr>
          <w:rFonts w:ascii="Arial" w:hAnsi="Arial" w:cs="Arial"/>
          <w:b/>
          <w:bCs/>
          <w:sz w:val="20"/>
        </w:rPr>
      </w:pPr>
      <w:r w:rsidRPr="00C91F97">
        <w:rPr>
          <w:rFonts w:ascii="Arial" w:hAnsi="Arial" w:cs="Arial"/>
          <w:b/>
          <w:bCs/>
          <w:sz w:val="20"/>
        </w:rPr>
        <w:t>Help provide a lifetime journey of love, care, and support!</w:t>
      </w:r>
    </w:p>
    <w:p w14:paraId="5560B1F2"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We need your help so we can continue to provide </w:t>
      </w:r>
      <w:proofErr w:type="gramStart"/>
      <w:r w:rsidRPr="00C91F97">
        <w:rPr>
          <w:rFonts w:ascii="Arial" w:hAnsi="Arial" w:cs="Arial"/>
          <w:sz w:val="20"/>
        </w:rPr>
        <w:t>all of</w:t>
      </w:r>
      <w:proofErr w:type="gramEnd"/>
      <w:r w:rsidRPr="00C91F97">
        <w:rPr>
          <w:rFonts w:ascii="Arial" w:hAnsi="Arial" w:cs="Arial"/>
          <w:sz w:val="20"/>
        </w:rPr>
        <w:t xml:space="preserve"> our client services free of charge.</w:t>
      </w:r>
    </w:p>
    <w:p w14:paraId="799784D3" w14:textId="77777777" w:rsidR="00C91F97" w:rsidRPr="00C91F97" w:rsidRDefault="00C91F97" w:rsidP="00C91F97">
      <w:pPr>
        <w:spacing w:line="276" w:lineRule="auto"/>
        <w:rPr>
          <w:rFonts w:ascii="Arial" w:hAnsi="Arial" w:cs="Arial"/>
          <w:sz w:val="20"/>
        </w:rPr>
      </w:pPr>
    </w:p>
    <w:p w14:paraId="44CF92C8" w14:textId="77777777" w:rsidR="00C91F97" w:rsidRPr="00C91F97" w:rsidRDefault="00C91F97" w:rsidP="00C91F97">
      <w:pPr>
        <w:pStyle w:val="ListParagraph"/>
        <w:numPr>
          <w:ilvl w:val="0"/>
          <w:numId w:val="28"/>
        </w:numPr>
        <w:spacing w:line="276" w:lineRule="auto"/>
        <w:rPr>
          <w:rFonts w:ascii="Arial" w:hAnsi="Arial" w:cs="Arial"/>
          <w:sz w:val="20"/>
        </w:rPr>
      </w:pPr>
      <w:r w:rsidRPr="00C91F97">
        <w:rPr>
          <w:rFonts w:ascii="Arial" w:hAnsi="Arial" w:cs="Arial"/>
          <w:sz w:val="20"/>
        </w:rPr>
        <w:t>$50 helps provide a leash and grooming supplies</w:t>
      </w:r>
    </w:p>
    <w:p w14:paraId="6A3ECD82" w14:textId="77777777" w:rsidR="00C91F97" w:rsidRPr="00C91F97" w:rsidRDefault="00C91F97" w:rsidP="00C91F97">
      <w:pPr>
        <w:pStyle w:val="ListParagraph"/>
        <w:numPr>
          <w:ilvl w:val="0"/>
          <w:numId w:val="28"/>
        </w:numPr>
        <w:spacing w:line="276" w:lineRule="auto"/>
        <w:rPr>
          <w:rFonts w:ascii="Arial" w:hAnsi="Arial" w:cs="Arial"/>
          <w:sz w:val="20"/>
        </w:rPr>
      </w:pPr>
      <w:r w:rsidRPr="00C91F97">
        <w:rPr>
          <w:rFonts w:ascii="Arial" w:hAnsi="Arial" w:cs="Arial"/>
          <w:sz w:val="20"/>
        </w:rPr>
        <w:t>$100 helps provide transportation for one client to one of our campuses for training</w:t>
      </w:r>
    </w:p>
    <w:p w14:paraId="065EDFAD" w14:textId="77777777" w:rsidR="00C91F97" w:rsidRPr="00C91F97" w:rsidRDefault="00C91F97" w:rsidP="00C91F97">
      <w:pPr>
        <w:pStyle w:val="ListParagraph"/>
        <w:numPr>
          <w:ilvl w:val="0"/>
          <w:numId w:val="28"/>
        </w:numPr>
        <w:spacing w:line="276" w:lineRule="auto"/>
        <w:rPr>
          <w:rFonts w:ascii="Arial" w:hAnsi="Arial" w:cs="Arial"/>
          <w:sz w:val="20"/>
        </w:rPr>
      </w:pPr>
      <w:r w:rsidRPr="00C91F97">
        <w:rPr>
          <w:rFonts w:ascii="Arial" w:hAnsi="Arial" w:cs="Arial"/>
          <w:sz w:val="20"/>
        </w:rPr>
        <w:t xml:space="preserve">$250 assists with the costs of a “Puppy Raising Kit” for a puppy raiser volunteer </w:t>
      </w:r>
    </w:p>
    <w:p w14:paraId="065EDFAD" w14:textId="77777777" w:rsidR="00C91F97" w:rsidRPr="00C91F97" w:rsidRDefault="00C91F97" w:rsidP="00C91F97">
      <w:pPr>
        <w:pStyle w:val="ListParagraph"/>
        <w:numPr>
          <w:ilvl w:val="0"/>
          <w:numId w:val="28"/>
        </w:numPr>
        <w:spacing w:line="276" w:lineRule="auto"/>
        <w:rPr>
          <w:rFonts w:ascii="Arial" w:hAnsi="Arial" w:cs="Arial"/>
          <w:sz w:val="20"/>
        </w:rPr>
      </w:pPr>
      <w:r w:rsidRPr="00C91F97">
        <w:rPr>
          <w:rFonts w:ascii="Arial" w:hAnsi="Arial" w:cs="Arial"/>
          <w:sz w:val="20"/>
        </w:rPr>
        <w:t>$500 helps provide veterinary care for a guide dog or K9 Buddy</w:t>
      </w:r>
    </w:p>
    <w:p w14:paraId="00B7B576" w14:textId="77777777" w:rsidR="00C91F97" w:rsidRPr="00C91F97" w:rsidRDefault="00C91F97" w:rsidP="00C91F97">
      <w:pPr>
        <w:pStyle w:val="ListParagraph"/>
        <w:numPr>
          <w:ilvl w:val="0"/>
          <w:numId w:val="28"/>
        </w:numPr>
        <w:spacing w:line="276" w:lineRule="auto"/>
        <w:rPr>
          <w:rFonts w:ascii="Arial" w:hAnsi="Arial" w:cs="Arial"/>
          <w:sz w:val="20"/>
        </w:rPr>
      </w:pPr>
      <w:r w:rsidRPr="00C91F97">
        <w:rPr>
          <w:rFonts w:ascii="Arial" w:hAnsi="Arial" w:cs="Arial"/>
          <w:sz w:val="20"/>
        </w:rPr>
        <w:t>$1,000 helps cover the cost of training for a guide dog team</w:t>
      </w:r>
    </w:p>
    <w:p w14:paraId="22B91988" w14:textId="77777777" w:rsidR="00C91F97" w:rsidRPr="00C91F97" w:rsidRDefault="00C91F97" w:rsidP="00C91F97">
      <w:pPr>
        <w:spacing w:line="276" w:lineRule="auto"/>
        <w:rPr>
          <w:rFonts w:ascii="Arial" w:hAnsi="Arial" w:cs="Arial"/>
          <w:sz w:val="20"/>
        </w:rPr>
      </w:pPr>
    </w:p>
    <w:p w14:paraId="32152996" w14:textId="0374A949" w:rsidR="00C91F97" w:rsidRPr="00AC4BC4" w:rsidRDefault="00C91F97" w:rsidP="00AC4BC4">
      <w:pPr>
        <w:rPr>
          <w:rFonts w:ascii="Arial" w:hAnsi="Arial" w:cs="Arial"/>
          <w:sz w:val="20"/>
        </w:rPr>
      </w:pPr>
      <w:r>
        <w:rPr>
          <w:rFonts w:ascii="Arial" w:hAnsi="Arial" w:cs="Arial"/>
          <w:sz w:val="20"/>
        </w:rPr>
        <w:br w:type="page"/>
      </w:r>
      <w:r w:rsidRPr="00C91F97">
        <w:rPr>
          <w:rFonts w:ascii="Arial" w:hAnsi="Arial" w:cs="Arial"/>
          <w:b/>
          <w:bCs/>
          <w:sz w:val="20"/>
        </w:rPr>
        <w:lastRenderedPageBreak/>
        <w:t>Puppy Transformation Project</w:t>
      </w:r>
    </w:p>
    <w:p w14:paraId="70E920CA"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Why does one puppy become a successful guide dog, breeder dog, or K9 Buddy and another one does not? “That’s the big question we’re trying to understand,” says Kristin Lucas, GDB’s Canine and Community Operations Officer. In 2017, GDB launched a Puppy Transformation Project to determine what factors comprise this “secret sauce” so GDB can serve more clients without breeding more dogs. </w:t>
      </w:r>
    </w:p>
    <w:p w14:paraId="3A9BDDE8" w14:textId="77777777" w:rsidR="00C91F97" w:rsidRPr="00C91F97" w:rsidRDefault="00C91F97" w:rsidP="00C91F97">
      <w:pPr>
        <w:spacing w:line="276" w:lineRule="auto"/>
        <w:rPr>
          <w:rFonts w:ascii="Arial" w:hAnsi="Arial" w:cs="Arial"/>
          <w:sz w:val="20"/>
        </w:rPr>
      </w:pPr>
    </w:p>
    <w:p w14:paraId="089CDA89"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Sarah Blevins is GDB’s Director of Puppy Raising. Her team oversees upwards of 3,000 puppy raising volunteers in 10 Western United States. “We know that a dog’s DNA is critically important to their success. That’s why we breed our own dogs so that they have the genetic traits and good health to do this important work. But we’ve also found that how a puppy is raised can make a profound difference in how successful they are when they return to campus for training.” </w:t>
      </w:r>
    </w:p>
    <w:p w14:paraId="047877AA" w14:textId="77777777" w:rsidR="00C91F97" w:rsidRPr="00C91F97" w:rsidRDefault="00C91F97" w:rsidP="00C91F97">
      <w:pPr>
        <w:spacing w:line="276" w:lineRule="auto"/>
        <w:rPr>
          <w:rFonts w:ascii="Arial" w:hAnsi="Arial" w:cs="Arial"/>
          <w:sz w:val="20"/>
        </w:rPr>
      </w:pPr>
    </w:p>
    <w:p w14:paraId="1C936996" w14:textId="3469B207" w:rsidR="00C91F97" w:rsidRPr="00C91F97" w:rsidRDefault="00C91F97" w:rsidP="00C91F97">
      <w:pPr>
        <w:spacing w:line="276" w:lineRule="auto"/>
        <w:rPr>
          <w:rFonts w:ascii="Arial" w:hAnsi="Arial" w:cs="Arial"/>
          <w:sz w:val="20"/>
        </w:rPr>
      </w:pPr>
      <w:r w:rsidRPr="00C91F97">
        <w:rPr>
          <w:rFonts w:ascii="Arial" w:hAnsi="Arial" w:cs="Arial"/>
          <w:sz w:val="20"/>
        </w:rPr>
        <w:t xml:space="preserve">One of the biggest findings revealed that when puppy raisers understand that their socialization and time with the puppy matter, statistically that puppy will have a better chance at succeeding. Given this revelation, Sarah’s team examined what other factors help predict a successful puppy raiser. They found three primary factors make a difference: </w:t>
      </w:r>
    </w:p>
    <w:p w14:paraId="5E465524" w14:textId="77777777" w:rsidR="00C91F97" w:rsidRPr="00C91F97" w:rsidRDefault="00C91F97" w:rsidP="00C91F97">
      <w:pPr>
        <w:pStyle w:val="ListParagraph"/>
        <w:numPr>
          <w:ilvl w:val="0"/>
          <w:numId w:val="29"/>
        </w:numPr>
        <w:spacing w:line="276" w:lineRule="auto"/>
        <w:rPr>
          <w:rFonts w:ascii="Arial" w:hAnsi="Arial" w:cs="Arial"/>
          <w:sz w:val="20"/>
        </w:rPr>
      </w:pPr>
      <w:r w:rsidRPr="00C91F97">
        <w:rPr>
          <w:rFonts w:ascii="Arial" w:hAnsi="Arial" w:cs="Arial"/>
          <w:sz w:val="20"/>
        </w:rPr>
        <w:t xml:space="preserve">Puppy raising leaders who are adaptable teachers. </w:t>
      </w:r>
    </w:p>
    <w:p w14:paraId="4B3D2204" w14:textId="77777777" w:rsidR="00C91F97" w:rsidRPr="00C91F97" w:rsidRDefault="00C91F97" w:rsidP="00C91F97">
      <w:pPr>
        <w:pStyle w:val="ListParagraph"/>
        <w:numPr>
          <w:ilvl w:val="0"/>
          <w:numId w:val="29"/>
        </w:numPr>
        <w:spacing w:line="276" w:lineRule="auto"/>
        <w:rPr>
          <w:rFonts w:ascii="Arial" w:hAnsi="Arial" w:cs="Arial"/>
          <w:sz w:val="20"/>
        </w:rPr>
      </w:pPr>
      <w:r w:rsidRPr="00C91F97">
        <w:rPr>
          <w:rFonts w:ascii="Arial" w:hAnsi="Arial" w:cs="Arial"/>
          <w:sz w:val="20"/>
        </w:rPr>
        <w:t>Puppy raising volunteers who enjoy receiving constructive, timely feedback.</w:t>
      </w:r>
    </w:p>
    <w:p w14:paraId="4B3D2204" w14:textId="77777777" w:rsidR="00C91F97" w:rsidRPr="00C91F97" w:rsidRDefault="00C91F97" w:rsidP="00C91F97">
      <w:pPr>
        <w:pStyle w:val="ListParagraph"/>
        <w:numPr>
          <w:ilvl w:val="0"/>
          <w:numId w:val="29"/>
        </w:numPr>
        <w:spacing w:line="276" w:lineRule="auto"/>
        <w:rPr>
          <w:rFonts w:ascii="Arial" w:hAnsi="Arial" w:cs="Arial"/>
          <w:sz w:val="20"/>
        </w:rPr>
      </w:pPr>
      <w:r w:rsidRPr="00C91F97">
        <w:rPr>
          <w:rFonts w:ascii="Arial" w:hAnsi="Arial" w:cs="Arial"/>
          <w:sz w:val="20"/>
        </w:rPr>
        <w:t>Consistent puppy training by all people in the home.</w:t>
      </w:r>
    </w:p>
    <w:p w14:paraId="4B3D2204" w14:textId="77777777" w:rsidR="00C91F97" w:rsidRPr="00C91F97" w:rsidRDefault="00C91F97" w:rsidP="00C91F97">
      <w:pPr>
        <w:spacing w:line="276" w:lineRule="auto"/>
        <w:rPr>
          <w:rFonts w:ascii="Arial" w:hAnsi="Arial" w:cs="Arial"/>
          <w:sz w:val="20"/>
        </w:rPr>
      </w:pPr>
    </w:p>
    <w:p w14:paraId="034EC86D" w14:textId="77777777" w:rsidR="00C91F97" w:rsidRPr="00C91F97" w:rsidRDefault="00C91F97" w:rsidP="00C91F97">
      <w:pPr>
        <w:spacing w:line="276" w:lineRule="auto"/>
        <w:rPr>
          <w:rFonts w:ascii="Arial" w:hAnsi="Arial" w:cs="Arial"/>
          <w:sz w:val="20"/>
        </w:rPr>
      </w:pPr>
      <w:r w:rsidRPr="00C91F97">
        <w:rPr>
          <w:rFonts w:ascii="Arial" w:hAnsi="Arial" w:cs="Arial"/>
          <w:sz w:val="20"/>
        </w:rPr>
        <w:t>Sarah says the project also challenged some of GDB’s assumptions. “We thought the environment a dog was raised in—such as the city or country—might be a key factor in predicting how successful a dog would be in a particular environment. It wasn’t. This project helped us set aside many of our assumptions and look at the program with a fresh perspective.”</w:t>
      </w:r>
    </w:p>
    <w:p w14:paraId="006BB054" w14:textId="77777777" w:rsidR="00C91F97" w:rsidRPr="00C91F97" w:rsidRDefault="00C91F97" w:rsidP="00C91F97">
      <w:pPr>
        <w:spacing w:line="276" w:lineRule="auto"/>
        <w:rPr>
          <w:rFonts w:ascii="Arial" w:hAnsi="Arial" w:cs="Arial"/>
          <w:sz w:val="20"/>
        </w:rPr>
      </w:pPr>
    </w:p>
    <w:p w14:paraId="3E5838DF" w14:textId="77777777" w:rsidR="00C91F97" w:rsidRPr="00C91F97" w:rsidRDefault="00C91F97" w:rsidP="00C91F97">
      <w:pPr>
        <w:spacing w:line="276" w:lineRule="auto"/>
        <w:rPr>
          <w:rFonts w:ascii="Arial" w:hAnsi="Arial" w:cs="Arial"/>
          <w:sz w:val="20"/>
        </w:rPr>
      </w:pPr>
      <w:r w:rsidRPr="00C91F97">
        <w:rPr>
          <w:rFonts w:ascii="Arial" w:hAnsi="Arial" w:cs="Arial"/>
          <w:sz w:val="20"/>
        </w:rPr>
        <w:t xml:space="preserve">Moving forward, Sarah says GDB will strive to provide puppy raising volunteers with consistent, informative onboarding information, so that every volunteer can feel supported and be more successful from the beginning. For example, her team has developed a better screening and onboarding process for puppy raising volunteers, launched new online training materials, and initiated updated protocols to head off potential issues pups may develop in their raiser’s homes. </w:t>
      </w:r>
    </w:p>
    <w:p w14:paraId="598A8FE2" w14:textId="77777777" w:rsidR="00C91F97" w:rsidRPr="00C91F97" w:rsidRDefault="00C91F97" w:rsidP="00C91F97">
      <w:pPr>
        <w:spacing w:line="276" w:lineRule="auto"/>
        <w:rPr>
          <w:rFonts w:ascii="Arial" w:hAnsi="Arial" w:cs="Arial"/>
          <w:sz w:val="20"/>
        </w:rPr>
      </w:pPr>
    </w:p>
    <w:p w14:paraId="33BEA5C6" w14:textId="2D8F168F" w:rsidR="00C91F97" w:rsidRDefault="00C91F97" w:rsidP="00C91F97">
      <w:pPr>
        <w:spacing w:line="276" w:lineRule="auto"/>
        <w:rPr>
          <w:rFonts w:ascii="Arial" w:hAnsi="Arial" w:cs="Arial"/>
          <w:sz w:val="20"/>
        </w:rPr>
      </w:pPr>
      <w:r w:rsidRPr="00C91F97">
        <w:rPr>
          <w:rFonts w:ascii="Arial" w:hAnsi="Arial" w:cs="Arial"/>
          <w:sz w:val="20"/>
        </w:rPr>
        <w:t>Prior to the Puppy Transformation Project, 38 to 42 percent of GDB’s dogs became guides, breeders, or K9 Buddies. Today, that percentage is between 45 and 47 percent. “Each percentage point we gain translates into serving more clients and stewarding our donor dollars more effectively,” explains Kristin. “We believe the Puppy Transformation Project will lay the groundwork so that a majority of our dogs will reach their full potential in our program as guides, breeders, or K9 Buddies.”</w:t>
      </w:r>
    </w:p>
    <w:p w14:paraId="656138E6" w14:textId="5DD0BE4C" w:rsidR="00AC4BC4" w:rsidRDefault="00AC4BC4" w:rsidP="00C91F97">
      <w:pPr>
        <w:spacing w:line="276" w:lineRule="auto"/>
        <w:rPr>
          <w:rFonts w:ascii="Arial" w:hAnsi="Arial" w:cs="Arial"/>
          <w:sz w:val="20"/>
        </w:rPr>
      </w:pPr>
    </w:p>
    <w:p w14:paraId="2C215548" w14:textId="1CD78051" w:rsidR="00AC4BC4" w:rsidRPr="00C91F97" w:rsidRDefault="00AC4BC4" w:rsidP="00C91F97">
      <w:pPr>
        <w:spacing w:line="276" w:lineRule="auto"/>
        <w:rPr>
          <w:rFonts w:ascii="Arial" w:hAnsi="Arial" w:cs="Arial"/>
          <w:sz w:val="20"/>
        </w:rPr>
      </w:pPr>
      <w:r>
        <w:rPr>
          <w:rFonts w:ascii="Arial" w:hAnsi="Arial" w:cs="Arial"/>
          <w:sz w:val="20"/>
        </w:rPr>
        <w:t>Photo: Golden Retriever guide dog puppy</w:t>
      </w:r>
    </w:p>
    <w:p w14:paraId="33EA5A26" w14:textId="77777777" w:rsidR="00C91F97" w:rsidRPr="00C91F97" w:rsidRDefault="00C91F97" w:rsidP="00C91F97">
      <w:pPr>
        <w:spacing w:line="276" w:lineRule="auto"/>
        <w:rPr>
          <w:rFonts w:ascii="Arial" w:hAnsi="Arial" w:cs="Arial"/>
          <w:sz w:val="20"/>
        </w:rPr>
      </w:pPr>
    </w:p>
    <w:p w14:paraId="33EA5A26" w14:textId="77777777" w:rsidR="00C91F97" w:rsidRPr="00C91F97" w:rsidRDefault="00C91F97" w:rsidP="00C91F97">
      <w:pPr>
        <w:spacing w:line="276" w:lineRule="auto"/>
        <w:rPr>
          <w:rFonts w:ascii="Arial" w:hAnsi="Arial" w:cs="Arial"/>
          <w:b/>
          <w:bCs/>
          <w:sz w:val="20"/>
        </w:rPr>
      </w:pPr>
      <w:r w:rsidRPr="00C91F97">
        <w:rPr>
          <w:rFonts w:ascii="Arial" w:hAnsi="Arial" w:cs="Arial"/>
          <w:b/>
          <w:bCs/>
          <w:sz w:val="20"/>
        </w:rPr>
        <w:t>Give with Crypto</w:t>
      </w:r>
    </w:p>
    <w:p w14:paraId="33EA5A26" w14:textId="77777777" w:rsidR="00C91F97" w:rsidRPr="00C91F97" w:rsidRDefault="00C91F97" w:rsidP="00C91F97">
      <w:pPr>
        <w:spacing w:line="276" w:lineRule="auto"/>
        <w:rPr>
          <w:rFonts w:ascii="Arial" w:hAnsi="Arial" w:cs="Arial"/>
          <w:sz w:val="20"/>
        </w:rPr>
      </w:pPr>
      <w:r w:rsidRPr="00C91F97">
        <w:rPr>
          <w:rFonts w:ascii="Arial" w:hAnsi="Arial" w:cs="Arial"/>
          <w:sz w:val="20"/>
        </w:rPr>
        <w:t>GDB is pleased to partner with The Giving Block, one of the world’s largest cryptocurrency donation services, to support our life-changing mission. The Giving Block enables our organization to accept over 70 cryptocurrencies.</w:t>
      </w:r>
    </w:p>
    <w:p w14:paraId="0F4D292F" w14:textId="77777777" w:rsidR="00C91F97" w:rsidRDefault="00C91F97" w:rsidP="00C91F97">
      <w:pPr>
        <w:spacing w:line="276" w:lineRule="auto"/>
        <w:rPr>
          <w:rFonts w:ascii="Arial" w:hAnsi="Arial" w:cs="Arial"/>
          <w:sz w:val="20"/>
        </w:rPr>
      </w:pPr>
    </w:p>
    <w:p w14:paraId="409126A4" w14:textId="784F250C" w:rsidR="00C91F97" w:rsidRPr="00C91F97" w:rsidRDefault="00C91F97" w:rsidP="00C91F97">
      <w:pPr>
        <w:spacing w:line="276" w:lineRule="auto"/>
        <w:rPr>
          <w:rFonts w:ascii="Arial" w:hAnsi="Arial" w:cs="Arial"/>
          <w:sz w:val="20"/>
        </w:rPr>
      </w:pPr>
      <w:r w:rsidRPr="00C91F97">
        <w:rPr>
          <w:rFonts w:ascii="Arial" w:hAnsi="Arial" w:cs="Arial"/>
          <w:sz w:val="20"/>
        </w:rPr>
        <w:t xml:space="preserve">“This opportunity gives a new generation of supporters the ability to use their crypto as a force for good and help people who are blind or visually impaired lead more abundant, inclusive lives,” says GDB Chief Financial Officer and Treasurer, Sherilyn </w:t>
      </w:r>
      <w:proofErr w:type="spellStart"/>
      <w:r w:rsidRPr="00C91F97">
        <w:rPr>
          <w:rFonts w:ascii="Arial" w:hAnsi="Arial" w:cs="Arial"/>
          <w:sz w:val="20"/>
        </w:rPr>
        <w:t>Dacquisto</w:t>
      </w:r>
      <w:proofErr w:type="spellEnd"/>
      <w:r w:rsidRPr="00C91F97">
        <w:rPr>
          <w:rFonts w:ascii="Arial" w:hAnsi="Arial" w:cs="Arial"/>
          <w:sz w:val="20"/>
        </w:rPr>
        <w:t>.</w:t>
      </w:r>
    </w:p>
    <w:p w14:paraId="1B843C52" w14:textId="77777777" w:rsidR="00C91F97" w:rsidRPr="00C91F97" w:rsidRDefault="00C91F97" w:rsidP="00C91F97">
      <w:pPr>
        <w:spacing w:line="276" w:lineRule="auto"/>
        <w:rPr>
          <w:rFonts w:ascii="Arial" w:hAnsi="Arial" w:cs="Arial"/>
          <w:sz w:val="20"/>
        </w:rPr>
      </w:pPr>
    </w:p>
    <w:p w14:paraId="1B843C52" w14:textId="77777777" w:rsidR="00C91F97" w:rsidRPr="00C91F97" w:rsidRDefault="00C91F97" w:rsidP="00C91F97">
      <w:pPr>
        <w:spacing w:line="276" w:lineRule="auto"/>
        <w:rPr>
          <w:rFonts w:ascii="Arial" w:hAnsi="Arial" w:cs="Arial"/>
          <w:sz w:val="20"/>
        </w:rPr>
      </w:pPr>
      <w:r w:rsidRPr="00C91F97">
        <w:rPr>
          <w:rFonts w:ascii="Arial" w:hAnsi="Arial" w:cs="Arial"/>
          <w:sz w:val="20"/>
        </w:rPr>
        <w:t>Learn more at guidedogs.com/crypto.</w:t>
      </w:r>
    </w:p>
    <w:p w14:paraId="1B843C52" w14:textId="77777777" w:rsidR="00C91F97" w:rsidRPr="00C91F97" w:rsidRDefault="00C91F97" w:rsidP="00C91F97">
      <w:pPr>
        <w:spacing w:line="276" w:lineRule="auto"/>
        <w:rPr>
          <w:rFonts w:ascii="Arial" w:hAnsi="Arial" w:cs="Arial"/>
          <w:sz w:val="20"/>
        </w:rPr>
      </w:pPr>
    </w:p>
    <w:p w14:paraId="738F908B" w14:textId="77777777" w:rsidR="00C91F97" w:rsidRDefault="00C91F97">
      <w:pPr>
        <w:rPr>
          <w:rFonts w:ascii="Arial" w:hAnsi="Arial" w:cs="Arial"/>
          <w:sz w:val="20"/>
        </w:rPr>
      </w:pPr>
      <w:r>
        <w:rPr>
          <w:rFonts w:ascii="Arial" w:hAnsi="Arial" w:cs="Arial"/>
          <w:sz w:val="20"/>
        </w:rPr>
        <w:br w:type="page"/>
      </w:r>
    </w:p>
    <w:p w14:paraId="3B0AC7FE" w14:textId="1E31B23D" w:rsidR="00C91F97" w:rsidRPr="00C91F97" w:rsidRDefault="00C91F97" w:rsidP="00C91F97">
      <w:pPr>
        <w:spacing w:line="276" w:lineRule="auto"/>
        <w:rPr>
          <w:rFonts w:ascii="Arial" w:hAnsi="Arial" w:cs="Arial"/>
          <w:b/>
          <w:bCs/>
          <w:sz w:val="20"/>
        </w:rPr>
      </w:pPr>
      <w:r w:rsidRPr="00C91F97">
        <w:rPr>
          <w:rFonts w:ascii="Arial" w:hAnsi="Arial" w:cs="Arial"/>
          <w:b/>
          <w:bCs/>
          <w:sz w:val="20"/>
        </w:rPr>
        <w:lastRenderedPageBreak/>
        <w:t>GDB’s Online Gift Shop Gets a Glow-Up!</w:t>
      </w:r>
    </w:p>
    <w:p w14:paraId="7FB8B5D4" w14:textId="77AAE35A" w:rsidR="004F22FB" w:rsidRDefault="00C91F97" w:rsidP="00C91F97">
      <w:pPr>
        <w:spacing w:line="276" w:lineRule="auto"/>
        <w:rPr>
          <w:rFonts w:ascii="Arial" w:hAnsi="Arial" w:cs="Arial"/>
          <w:sz w:val="20"/>
        </w:rPr>
      </w:pPr>
      <w:r w:rsidRPr="00C91F97">
        <w:rPr>
          <w:rFonts w:ascii="Arial" w:hAnsi="Arial" w:cs="Arial"/>
          <w:sz w:val="20"/>
        </w:rPr>
        <w:t xml:space="preserve">Our online gift shop has recently undergone </w:t>
      </w:r>
      <w:proofErr w:type="gramStart"/>
      <w:r w:rsidRPr="00C91F97">
        <w:rPr>
          <w:rFonts w:ascii="Arial" w:hAnsi="Arial" w:cs="Arial"/>
          <w:sz w:val="20"/>
        </w:rPr>
        <w:t>a number of</w:t>
      </w:r>
      <w:proofErr w:type="gramEnd"/>
      <w:r w:rsidRPr="00C91F97">
        <w:rPr>
          <w:rFonts w:ascii="Arial" w:hAnsi="Arial" w:cs="Arial"/>
          <w:sz w:val="20"/>
        </w:rPr>
        <w:t xml:space="preserve"> significant changes to enhance the shopping experience for our community. The store now has a fresh look and feel, and many behind-the-scenes upgrades to the store’s infrastructure. We worked with a team of web developers, as well as two different digital accessibility consulting companies, to maximize the usability and accessibility of the store where possible. As part of GDB’s commitment to diversity and inclusion, the updates to the store include gender-neutral product categories, sizing, and descriptions, larger and clearer images, and a faster checkout. As our software vendor makes accessibility updates in the future, we plan to roll them out in a timely manner. Happy shopping! guidedogs.com/shop</w:t>
      </w:r>
    </w:p>
    <w:p w14:paraId="21381C36" w14:textId="009F0901" w:rsidR="00AC4BC4" w:rsidRDefault="00AC4BC4" w:rsidP="00C91F97">
      <w:pPr>
        <w:spacing w:line="276" w:lineRule="auto"/>
        <w:rPr>
          <w:rFonts w:ascii="Arial" w:hAnsi="Arial" w:cs="Arial"/>
          <w:sz w:val="20"/>
        </w:rPr>
      </w:pPr>
    </w:p>
    <w:p w14:paraId="5BD0DBB7" w14:textId="77777777" w:rsidR="00AC4BC4" w:rsidRPr="00AC4BC4" w:rsidRDefault="00AC4BC4" w:rsidP="00AC4BC4">
      <w:pPr>
        <w:spacing w:line="276" w:lineRule="auto"/>
        <w:rPr>
          <w:rFonts w:ascii="Arial" w:hAnsi="Arial" w:cs="Arial"/>
          <w:b/>
          <w:bCs/>
          <w:sz w:val="20"/>
        </w:rPr>
      </w:pPr>
      <w:r w:rsidRPr="00AC4BC4">
        <w:rPr>
          <w:rFonts w:ascii="Arial" w:hAnsi="Arial" w:cs="Arial"/>
          <w:b/>
          <w:bCs/>
          <w:sz w:val="20"/>
        </w:rPr>
        <w:t>Save the Date</w:t>
      </w:r>
    </w:p>
    <w:p w14:paraId="24F3EC7C" w14:textId="7A3BBB46" w:rsidR="00AC4BC4" w:rsidRPr="00AC4BC4" w:rsidRDefault="00AC4BC4" w:rsidP="00AC4BC4">
      <w:pPr>
        <w:spacing w:line="276" w:lineRule="auto"/>
        <w:rPr>
          <w:rFonts w:ascii="Arial" w:hAnsi="Arial" w:cs="Arial"/>
          <w:sz w:val="20"/>
        </w:rPr>
      </w:pPr>
      <w:r w:rsidRPr="00AC4BC4">
        <w:rPr>
          <w:rFonts w:ascii="Arial" w:hAnsi="Arial" w:cs="Arial"/>
          <w:sz w:val="20"/>
        </w:rPr>
        <w:t>80th Anniversary Celebration Canine Heroes Gala</w:t>
      </w:r>
      <w:r>
        <w:rPr>
          <w:rFonts w:ascii="Arial" w:hAnsi="Arial" w:cs="Arial"/>
          <w:sz w:val="20"/>
        </w:rPr>
        <w:t xml:space="preserve">: </w:t>
      </w:r>
      <w:r w:rsidRPr="00AC4BC4">
        <w:rPr>
          <w:rFonts w:ascii="Arial" w:hAnsi="Arial" w:cs="Arial"/>
          <w:sz w:val="20"/>
        </w:rPr>
        <w:t>October 29, 2022 (The Ritz-Carlton, San Francisco)</w:t>
      </w:r>
    </w:p>
    <w:p w14:paraId="3CC409C5" w14:textId="77777777" w:rsidR="00AC4BC4" w:rsidRPr="00AC4BC4" w:rsidRDefault="00AC4BC4" w:rsidP="00AC4BC4">
      <w:pPr>
        <w:spacing w:line="276" w:lineRule="auto"/>
        <w:rPr>
          <w:rFonts w:ascii="Arial" w:hAnsi="Arial" w:cs="Arial"/>
          <w:sz w:val="20"/>
        </w:rPr>
      </w:pPr>
      <w:r w:rsidRPr="00AC4BC4">
        <w:rPr>
          <w:rFonts w:ascii="Arial" w:hAnsi="Arial" w:cs="Arial"/>
          <w:sz w:val="20"/>
        </w:rPr>
        <w:t>For more info, visit guidedogs.com/events</w:t>
      </w:r>
    </w:p>
    <w:p w14:paraId="47B7914C" w14:textId="77777777" w:rsidR="00AC4BC4" w:rsidRPr="00AC4BC4" w:rsidRDefault="00AC4BC4" w:rsidP="00AC4BC4">
      <w:pPr>
        <w:spacing w:line="276" w:lineRule="auto"/>
        <w:rPr>
          <w:rFonts w:ascii="Arial" w:hAnsi="Arial" w:cs="Arial"/>
          <w:sz w:val="20"/>
        </w:rPr>
      </w:pPr>
    </w:p>
    <w:p w14:paraId="684DFC6E" w14:textId="77777777" w:rsidR="00AC4BC4" w:rsidRPr="00AC4BC4" w:rsidRDefault="00AC4BC4" w:rsidP="00AC4BC4">
      <w:pPr>
        <w:spacing w:line="276" w:lineRule="auto"/>
        <w:rPr>
          <w:rFonts w:ascii="Arial" w:hAnsi="Arial" w:cs="Arial"/>
          <w:b/>
          <w:bCs/>
          <w:sz w:val="20"/>
        </w:rPr>
      </w:pPr>
      <w:r w:rsidRPr="00AC4BC4">
        <w:rPr>
          <w:rFonts w:ascii="Arial" w:hAnsi="Arial" w:cs="Arial"/>
          <w:b/>
          <w:bCs/>
          <w:sz w:val="20"/>
        </w:rPr>
        <w:t>Leaving a Gift in Your Estate Plan</w:t>
      </w:r>
    </w:p>
    <w:p w14:paraId="12D9F06A" w14:textId="77777777" w:rsidR="00AC4BC4" w:rsidRPr="00AC4BC4" w:rsidRDefault="00AC4BC4" w:rsidP="00AC4BC4">
      <w:pPr>
        <w:spacing w:line="276" w:lineRule="auto"/>
        <w:rPr>
          <w:rFonts w:ascii="Arial" w:hAnsi="Arial" w:cs="Arial"/>
          <w:sz w:val="20"/>
        </w:rPr>
      </w:pPr>
      <w:r w:rsidRPr="00AC4BC4">
        <w:rPr>
          <w:rFonts w:ascii="Arial" w:hAnsi="Arial" w:cs="Arial"/>
          <w:sz w:val="20"/>
        </w:rPr>
        <w:t>Our Legacy Society honors supporters who make gifts to GDB in their estate plans, whether by will, trust, or beneficiary designation on a bank, retirement, or stock account, or life insurance policy. These gifts help ensure that our clients can continue to enjoy the rewards of partnership with a guide dog throughout their lives. “My daughter has had five guide dogs, all at no cost. Leaving a provision in our trust to benefit GDB is such a meaningful thing for us to do when you consider how much the program has benefited our family.” —Fred George</w:t>
      </w:r>
    </w:p>
    <w:p w14:paraId="4DE8CDED" w14:textId="039E124B" w:rsidR="00AC4BC4" w:rsidRPr="00AC4BC4" w:rsidRDefault="00AC4BC4" w:rsidP="00AC4BC4">
      <w:pPr>
        <w:spacing w:line="276" w:lineRule="auto"/>
        <w:rPr>
          <w:rFonts w:ascii="Arial" w:hAnsi="Arial" w:cs="Arial"/>
          <w:sz w:val="20"/>
        </w:rPr>
      </w:pPr>
    </w:p>
    <w:p w14:paraId="4DE8CDED" w14:textId="039E124B" w:rsidR="00AC4BC4" w:rsidRPr="00AC4BC4" w:rsidRDefault="00AC4BC4" w:rsidP="00AC4BC4">
      <w:pPr>
        <w:spacing w:line="276" w:lineRule="auto"/>
        <w:rPr>
          <w:rFonts w:ascii="Arial" w:hAnsi="Arial" w:cs="Arial"/>
          <w:sz w:val="20"/>
        </w:rPr>
      </w:pPr>
      <w:r w:rsidRPr="00AC4BC4">
        <w:rPr>
          <w:rFonts w:ascii="Arial" w:hAnsi="Arial" w:cs="Arial"/>
          <w:sz w:val="20"/>
        </w:rPr>
        <w:t>For more info, please call our estate planning team at 800.295.4050 ext. 4073 (Joan), ext. 4169 (Tom), or ext. 4456 (Erin).</w:t>
      </w:r>
    </w:p>
    <w:p w14:paraId="7730D882" w14:textId="77777777" w:rsidR="00AC4BC4" w:rsidRPr="00AC4BC4" w:rsidRDefault="00AC4BC4" w:rsidP="00AC4BC4">
      <w:pPr>
        <w:spacing w:line="276" w:lineRule="auto"/>
        <w:rPr>
          <w:rFonts w:ascii="Arial" w:hAnsi="Arial" w:cs="Arial"/>
          <w:sz w:val="20"/>
        </w:rPr>
      </w:pPr>
    </w:p>
    <w:p w14:paraId="7029267B" w14:textId="27EEE425" w:rsidR="00AC4BC4" w:rsidRPr="00AC4BC4" w:rsidRDefault="00AC4BC4" w:rsidP="00AC4BC4">
      <w:pPr>
        <w:spacing w:line="276" w:lineRule="auto"/>
        <w:rPr>
          <w:rFonts w:ascii="Arial" w:hAnsi="Arial" w:cs="Arial"/>
          <w:sz w:val="20"/>
        </w:rPr>
      </w:pPr>
      <w:r w:rsidRPr="00AC4BC4">
        <w:rPr>
          <w:rFonts w:ascii="Arial" w:hAnsi="Arial" w:cs="Arial"/>
          <w:sz w:val="20"/>
        </w:rPr>
        <w:t xml:space="preserve">Photo: Fred George with Daughter </w:t>
      </w:r>
      <w:proofErr w:type="spellStart"/>
      <w:r w:rsidRPr="00AC4BC4">
        <w:rPr>
          <w:rFonts w:ascii="Arial" w:hAnsi="Arial" w:cs="Arial"/>
          <w:sz w:val="20"/>
        </w:rPr>
        <w:t>Maile</w:t>
      </w:r>
      <w:proofErr w:type="spellEnd"/>
      <w:r w:rsidRPr="00AC4BC4">
        <w:rPr>
          <w:rFonts w:ascii="Arial" w:hAnsi="Arial" w:cs="Arial"/>
          <w:sz w:val="20"/>
        </w:rPr>
        <w:t xml:space="preserve"> and her Guide Dog, Flanders.</w:t>
      </w:r>
    </w:p>
    <w:p w14:paraId="545CDB68" w14:textId="52F2BF1F" w:rsidR="000F3425" w:rsidRPr="00A422D3" w:rsidRDefault="000F3425" w:rsidP="00A422D3">
      <w:pPr>
        <w:spacing w:line="276" w:lineRule="auto"/>
        <w:rPr>
          <w:rFonts w:ascii="Arial" w:hAnsi="Arial" w:cs="Arial"/>
          <w:bCs/>
          <w:sz w:val="20"/>
        </w:rPr>
      </w:pPr>
      <w:r w:rsidRPr="00A422D3">
        <w:rPr>
          <w:rFonts w:ascii="Arial" w:hAnsi="Arial" w:cs="Arial"/>
          <w:bCs/>
          <w:sz w:val="20"/>
        </w:rPr>
        <w:t xml:space="preserve"> </w:t>
      </w:r>
    </w:p>
    <w:p w14:paraId="329A4E25" w14:textId="77777777" w:rsidR="000F3425" w:rsidRDefault="000F3425" w:rsidP="000F3425">
      <w:pPr>
        <w:spacing w:line="276" w:lineRule="auto"/>
        <w:ind w:left="359"/>
        <w:rPr>
          <w:rFonts w:ascii="Arial" w:hAnsi="Arial" w:cs="Arial"/>
          <w:b/>
          <w:sz w:val="20"/>
        </w:rPr>
      </w:pPr>
    </w:p>
    <w:p w14:paraId="2D43D151" w14:textId="77777777" w:rsidR="00867864" w:rsidRDefault="00867864">
      <w:pPr>
        <w:rPr>
          <w:rFonts w:ascii="Arial" w:hAnsi="Arial" w:cs="Arial"/>
          <w:b/>
          <w:sz w:val="20"/>
        </w:rPr>
      </w:pPr>
      <w:r>
        <w:rPr>
          <w:rFonts w:ascii="Arial" w:hAnsi="Arial" w:cs="Arial"/>
          <w:b/>
          <w:sz w:val="20"/>
        </w:rPr>
        <w:br w:type="page"/>
      </w:r>
    </w:p>
    <w:p w14:paraId="1FB9310F" w14:textId="79200442" w:rsidR="00FB4EEA" w:rsidRPr="000F3425" w:rsidRDefault="00FB4EEA" w:rsidP="000F3425">
      <w:pPr>
        <w:spacing w:line="276" w:lineRule="auto"/>
        <w:rPr>
          <w:rFonts w:ascii="Arial" w:hAnsi="Arial" w:cs="Arial"/>
          <w:b/>
          <w:sz w:val="20"/>
        </w:rPr>
      </w:pPr>
      <w:r w:rsidRPr="000F3425">
        <w:rPr>
          <w:rFonts w:ascii="Arial" w:hAnsi="Arial" w:cs="Arial"/>
          <w:b/>
          <w:sz w:val="20"/>
        </w:rPr>
        <w:lastRenderedPageBreak/>
        <w:t xml:space="preserve">Thank You to Our New and Continued Supporters, </w:t>
      </w:r>
      <w:r w:rsidR="00AC4BC4" w:rsidRPr="00AC4BC4">
        <w:rPr>
          <w:rFonts w:ascii="Arial" w:hAnsi="Arial" w:cs="Arial"/>
          <w:b/>
          <w:sz w:val="20"/>
        </w:rPr>
        <w:t>January 1-March 31, 2022</w:t>
      </w:r>
    </w:p>
    <w:p w14:paraId="1E9BC818" w14:textId="05F61978"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68D48CC8" w14:textId="3D29BCE2" w:rsidR="00A422D3" w:rsidRDefault="00A422D3" w:rsidP="00B3756E">
      <w:pPr>
        <w:spacing w:line="276" w:lineRule="auto"/>
        <w:rPr>
          <w:rFonts w:ascii="Arial" w:hAnsi="Arial" w:cs="Arial"/>
          <w:i/>
          <w:iCs/>
          <w:sz w:val="20"/>
        </w:rPr>
      </w:pPr>
    </w:p>
    <w:p w14:paraId="6FD78A8F" w14:textId="77777777" w:rsidR="00AC4BC4" w:rsidRPr="00AC4BC4" w:rsidRDefault="00AC4BC4" w:rsidP="00AC4BC4">
      <w:pPr>
        <w:spacing w:line="276" w:lineRule="auto"/>
        <w:rPr>
          <w:rFonts w:ascii="Arial" w:hAnsi="Arial" w:cs="Arial"/>
          <w:sz w:val="20"/>
        </w:rPr>
      </w:pPr>
      <w:r w:rsidRPr="00AC4BC4">
        <w:rPr>
          <w:rFonts w:ascii="Arial" w:hAnsi="Arial" w:cs="Arial"/>
          <w:sz w:val="20"/>
        </w:rPr>
        <w:t>Leadership Circle and Friend’s Society members</w:t>
      </w:r>
    </w:p>
    <w:p w14:paraId="053FF6FB" w14:textId="5C504F1C" w:rsidR="00A422D3" w:rsidRDefault="00AC4BC4" w:rsidP="00AC4BC4">
      <w:pPr>
        <w:spacing w:line="276" w:lineRule="auto"/>
        <w:rPr>
          <w:rFonts w:ascii="Arial" w:hAnsi="Arial" w:cs="Arial"/>
          <w:sz w:val="20"/>
        </w:rPr>
      </w:pPr>
      <w:r w:rsidRPr="00AC4BC4">
        <w:rPr>
          <w:rFonts w:ascii="Arial" w:hAnsi="Arial" w:cs="Arial"/>
          <w:sz w:val="20"/>
        </w:rPr>
        <w:t>Honoring the generous donors who contribute $5,000+ annually.</w:t>
      </w:r>
    </w:p>
    <w:p w14:paraId="0FF7DE2F" w14:textId="331371F7" w:rsidR="00AC4BC4" w:rsidRDefault="00AC4BC4" w:rsidP="00AC4BC4">
      <w:pPr>
        <w:spacing w:line="276" w:lineRule="auto"/>
        <w:rPr>
          <w:rFonts w:ascii="Arial" w:hAnsi="Arial" w:cs="Arial"/>
          <w:sz w:val="20"/>
        </w:rPr>
      </w:pPr>
    </w:p>
    <w:p w14:paraId="287E5FCB" w14:textId="77777777" w:rsidR="00AC4BC4" w:rsidRPr="00AC4BC4" w:rsidRDefault="00AC4BC4" w:rsidP="00AC4BC4">
      <w:pPr>
        <w:spacing w:line="276" w:lineRule="auto"/>
        <w:rPr>
          <w:rFonts w:ascii="Arial" w:hAnsi="Arial" w:cs="Arial"/>
          <w:sz w:val="20"/>
          <w:u w:val="single"/>
        </w:rPr>
      </w:pPr>
      <w:r w:rsidRPr="00AC4BC4">
        <w:rPr>
          <w:rFonts w:ascii="Arial" w:hAnsi="Arial" w:cs="Arial"/>
          <w:sz w:val="20"/>
          <w:u w:val="single"/>
        </w:rPr>
        <w:t>Champions $500,000+</w:t>
      </w:r>
    </w:p>
    <w:p w14:paraId="0C07CFC0" w14:textId="5E04D935" w:rsidR="00AC4BC4" w:rsidRPr="00A422D3" w:rsidRDefault="00AC4BC4" w:rsidP="00AC4BC4">
      <w:pPr>
        <w:spacing w:line="276" w:lineRule="auto"/>
        <w:rPr>
          <w:rFonts w:ascii="Arial" w:hAnsi="Arial" w:cs="Arial"/>
          <w:sz w:val="20"/>
        </w:rPr>
      </w:pPr>
      <w:r w:rsidRPr="00AC4BC4">
        <w:rPr>
          <w:rFonts w:ascii="Arial" w:hAnsi="Arial" w:cs="Arial"/>
          <w:sz w:val="20"/>
        </w:rPr>
        <w:t>Elizabeth A. Gard and Thomas J. Furlong</w:t>
      </w:r>
      <w:r>
        <w:rPr>
          <w:rFonts w:ascii="Arial" w:hAnsi="Arial" w:cs="Arial"/>
          <w:sz w:val="20"/>
        </w:rPr>
        <w:t>#</w:t>
      </w:r>
    </w:p>
    <w:p w14:paraId="177F35BA" w14:textId="77777777" w:rsidR="00A422D3" w:rsidRDefault="00A422D3" w:rsidP="00A422D3">
      <w:pPr>
        <w:spacing w:line="276" w:lineRule="auto"/>
        <w:rPr>
          <w:rFonts w:ascii="Arial" w:hAnsi="Arial" w:cs="Arial"/>
          <w:sz w:val="20"/>
        </w:rPr>
      </w:pPr>
    </w:p>
    <w:p w14:paraId="5FE96BB3" w14:textId="1A7D051A" w:rsidR="00023C37" w:rsidRPr="00023C37" w:rsidRDefault="00661429" w:rsidP="00023C37">
      <w:pPr>
        <w:spacing w:line="276" w:lineRule="auto"/>
        <w:rPr>
          <w:rFonts w:ascii="Arial" w:hAnsi="Arial" w:cs="Arial"/>
          <w:sz w:val="20"/>
          <w:u w:val="single"/>
        </w:rPr>
      </w:pPr>
      <w:r>
        <w:rPr>
          <w:rFonts w:ascii="Arial" w:hAnsi="Arial" w:cs="Arial"/>
          <w:sz w:val="20"/>
          <w:u w:val="single"/>
        </w:rPr>
        <w:t>Soulmates</w:t>
      </w:r>
      <w:r w:rsidR="00023C37">
        <w:rPr>
          <w:rFonts w:ascii="Arial" w:hAnsi="Arial" w:cs="Arial"/>
          <w:sz w:val="20"/>
          <w:u w:val="single"/>
        </w:rPr>
        <w:t xml:space="preserve">: </w:t>
      </w:r>
      <w:r w:rsidR="00023C37" w:rsidRPr="00023C37">
        <w:rPr>
          <w:rFonts w:ascii="Arial" w:hAnsi="Arial" w:cs="Arial"/>
          <w:sz w:val="20"/>
          <w:u w:val="single"/>
        </w:rPr>
        <w:t>$</w:t>
      </w:r>
      <w:r>
        <w:rPr>
          <w:rFonts w:ascii="Arial" w:hAnsi="Arial" w:cs="Arial"/>
          <w:sz w:val="20"/>
          <w:u w:val="single"/>
        </w:rPr>
        <w:t>10</w:t>
      </w:r>
      <w:r w:rsidR="00023C37" w:rsidRPr="00023C37">
        <w:rPr>
          <w:rFonts w:ascii="Arial" w:hAnsi="Arial" w:cs="Arial"/>
          <w:sz w:val="20"/>
          <w:u w:val="single"/>
        </w:rPr>
        <w:t>0,000</w:t>
      </w:r>
      <w:r w:rsidR="00A422D3">
        <w:rPr>
          <w:rFonts w:ascii="Arial" w:hAnsi="Arial" w:cs="Arial"/>
          <w:sz w:val="20"/>
          <w:u w:val="single"/>
        </w:rPr>
        <w:t>-</w:t>
      </w:r>
      <w:r w:rsidR="00A422D3" w:rsidRPr="00A422D3">
        <w:rPr>
          <w:rFonts w:ascii="Arial" w:hAnsi="Arial" w:cs="Arial"/>
          <w:sz w:val="20"/>
          <w:u w:val="single"/>
        </w:rPr>
        <w:t>$499,999</w:t>
      </w:r>
      <w:r w:rsidR="00023C37" w:rsidRPr="00023C37">
        <w:rPr>
          <w:rFonts w:ascii="Arial" w:hAnsi="Arial" w:cs="Arial"/>
          <w:sz w:val="20"/>
          <w:u w:val="single"/>
        </w:rPr>
        <w:t xml:space="preserve"> </w:t>
      </w:r>
    </w:p>
    <w:p w14:paraId="226F7E65" w14:textId="77777777" w:rsidR="00AC4BC4" w:rsidRPr="00AC4BC4" w:rsidRDefault="00AC4BC4" w:rsidP="00AC4BC4">
      <w:pPr>
        <w:spacing w:line="276" w:lineRule="auto"/>
        <w:rPr>
          <w:rFonts w:ascii="Arial" w:hAnsi="Arial" w:cs="Arial"/>
          <w:sz w:val="20"/>
        </w:rPr>
      </w:pPr>
      <w:r w:rsidRPr="00AC4BC4">
        <w:rPr>
          <w:rFonts w:ascii="Arial" w:hAnsi="Arial" w:cs="Arial"/>
          <w:sz w:val="20"/>
        </w:rPr>
        <w:t>Granite Solutions Groupe#</w:t>
      </w:r>
    </w:p>
    <w:p w14:paraId="3C05C45F" w14:textId="7280E3E9" w:rsidR="00A422D3" w:rsidRDefault="00AC4BC4" w:rsidP="00AC4BC4">
      <w:pPr>
        <w:spacing w:line="276" w:lineRule="auto"/>
        <w:rPr>
          <w:rFonts w:ascii="Arial" w:hAnsi="Arial" w:cs="Arial"/>
          <w:sz w:val="20"/>
        </w:rPr>
      </w:pPr>
      <w:proofErr w:type="spellStart"/>
      <w:r w:rsidRPr="00AC4BC4">
        <w:rPr>
          <w:rFonts w:ascii="Arial" w:hAnsi="Arial" w:cs="Arial"/>
          <w:sz w:val="20"/>
        </w:rPr>
        <w:t>Bille</w:t>
      </w:r>
      <w:proofErr w:type="spellEnd"/>
      <w:r w:rsidRPr="00AC4BC4">
        <w:rPr>
          <w:rFonts w:ascii="Arial" w:hAnsi="Arial" w:cs="Arial"/>
          <w:sz w:val="20"/>
        </w:rPr>
        <w:t xml:space="preserve"> </w:t>
      </w:r>
      <w:proofErr w:type="spellStart"/>
      <w:r w:rsidRPr="00AC4BC4">
        <w:rPr>
          <w:rFonts w:ascii="Arial" w:hAnsi="Arial" w:cs="Arial"/>
          <w:sz w:val="20"/>
        </w:rPr>
        <w:t>Sarzin</w:t>
      </w:r>
      <w:proofErr w:type="spellEnd"/>
      <w:r w:rsidRPr="00AC4BC4">
        <w:rPr>
          <w:rFonts w:ascii="Arial" w:hAnsi="Arial" w:cs="Arial"/>
          <w:sz w:val="20"/>
        </w:rPr>
        <w:t>#</w:t>
      </w:r>
    </w:p>
    <w:p w14:paraId="55B45003" w14:textId="77777777" w:rsidR="00AC4BC4" w:rsidRDefault="00AC4BC4" w:rsidP="00AC4BC4">
      <w:pPr>
        <w:spacing w:line="276" w:lineRule="auto"/>
        <w:rPr>
          <w:rFonts w:ascii="Arial" w:hAnsi="Arial" w:cs="Arial"/>
          <w:sz w:val="20"/>
        </w:rPr>
      </w:pPr>
    </w:p>
    <w:p w14:paraId="4A71FCA7" w14:textId="77777777" w:rsidR="00A422D3" w:rsidRPr="00A422D3" w:rsidRDefault="00A422D3" w:rsidP="00A422D3">
      <w:pPr>
        <w:spacing w:line="276" w:lineRule="auto"/>
        <w:rPr>
          <w:rFonts w:ascii="Arial" w:hAnsi="Arial" w:cs="Arial"/>
          <w:sz w:val="20"/>
          <w:u w:val="single"/>
        </w:rPr>
      </w:pPr>
      <w:r w:rsidRPr="00A422D3">
        <w:rPr>
          <w:rFonts w:ascii="Arial" w:hAnsi="Arial" w:cs="Arial"/>
          <w:sz w:val="20"/>
          <w:u w:val="single"/>
        </w:rPr>
        <w:t>Heroes: $50,000-$99,999</w:t>
      </w:r>
    </w:p>
    <w:p w14:paraId="1587865B" w14:textId="016E725D" w:rsidR="00A422D3" w:rsidRDefault="00A422D3" w:rsidP="00AC4BC4">
      <w:pPr>
        <w:spacing w:line="276" w:lineRule="auto"/>
        <w:rPr>
          <w:rFonts w:ascii="Arial" w:hAnsi="Arial" w:cs="Arial"/>
          <w:sz w:val="20"/>
        </w:rPr>
      </w:pPr>
      <w:r w:rsidRPr="00A422D3">
        <w:rPr>
          <w:rFonts w:ascii="Arial" w:hAnsi="Arial" w:cs="Arial"/>
          <w:sz w:val="20"/>
        </w:rPr>
        <w:t xml:space="preserve">Anonymous </w:t>
      </w:r>
    </w:p>
    <w:p w14:paraId="748DA0E8" w14:textId="77777777" w:rsidR="00A422D3" w:rsidRPr="00896372" w:rsidRDefault="00A422D3" w:rsidP="00A422D3">
      <w:pPr>
        <w:spacing w:line="276" w:lineRule="auto"/>
        <w:rPr>
          <w:rFonts w:ascii="Arial" w:hAnsi="Arial" w:cs="Arial"/>
          <w:sz w:val="20"/>
        </w:rPr>
      </w:pPr>
    </w:p>
    <w:p w14:paraId="05CA8B25" w14:textId="505F9C32" w:rsid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07974116" w14:textId="77777777" w:rsidR="00AC4BC4" w:rsidRPr="00AC4BC4" w:rsidRDefault="00AC4BC4" w:rsidP="00AC4BC4">
      <w:pPr>
        <w:spacing w:line="276" w:lineRule="auto"/>
        <w:rPr>
          <w:rFonts w:ascii="Arial" w:hAnsi="Arial" w:cs="Arial"/>
          <w:sz w:val="20"/>
        </w:rPr>
      </w:pPr>
      <w:r w:rsidRPr="00AC4BC4">
        <w:rPr>
          <w:rFonts w:ascii="Arial" w:hAnsi="Arial" w:cs="Arial"/>
          <w:sz w:val="20"/>
        </w:rPr>
        <w:t>Annica and James Newton Howard</w:t>
      </w:r>
    </w:p>
    <w:p w14:paraId="50A88E02" w14:textId="77777777" w:rsidR="00AC4BC4" w:rsidRPr="00AC4BC4" w:rsidRDefault="00AC4BC4" w:rsidP="00AC4BC4">
      <w:pPr>
        <w:spacing w:line="276" w:lineRule="auto"/>
        <w:rPr>
          <w:rFonts w:ascii="Arial" w:hAnsi="Arial" w:cs="Arial"/>
          <w:sz w:val="20"/>
        </w:rPr>
      </w:pPr>
      <w:r w:rsidRPr="00AC4BC4">
        <w:rPr>
          <w:rFonts w:ascii="Arial" w:hAnsi="Arial" w:cs="Arial"/>
          <w:sz w:val="20"/>
        </w:rPr>
        <w:t>Daisy Jones</w:t>
      </w:r>
    </w:p>
    <w:p w14:paraId="6D5CB239" w14:textId="77777777" w:rsidR="00AC4BC4" w:rsidRPr="00AC4BC4" w:rsidRDefault="00AC4BC4" w:rsidP="00AC4BC4">
      <w:pPr>
        <w:spacing w:line="276" w:lineRule="auto"/>
        <w:rPr>
          <w:rFonts w:ascii="Arial" w:hAnsi="Arial" w:cs="Arial"/>
          <w:sz w:val="20"/>
        </w:rPr>
      </w:pPr>
      <w:r w:rsidRPr="00AC4BC4">
        <w:rPr>
          <w:rFonts w:ascii="Arial" w:hAnsi="Arial" w:cs="Arial"/>
          <w:sz w:val="20"/>
        </w:rPr>
        <w:t>Lassonde Family Foundation*#</w:t>
      </w:r>
    </w:p>
    <w:p w14:paraId="182E2A33" w14:textId="77777777" w:rsidR="00AC4BC4" w:rsidRPr="00AC4BC4" w:rsidRDefault="00AC4BC4" w:rsidP="00AC4BC4">
      <w:pPr>
        <w:spacing w:line="276" w:lineRule="auto"/>
        <w:rPr>
          <w:rFonts w:ascii="Arial" w:hAnsi="Arial" w:cs="Arial"/>
          <w:sz w:val="20"/>
        </w:rPr>
      </w:pPr>
      <w:r w:rsidRPr="00AC4BC4">
        <w:rPr>
          <w:rFonts w:ascii="Arial" w:hAnsi="Arial" w:cs="Arial"/>
          <w:sz w:val="20"/>
        </w:rPr>
        <w:t xml:space="preserve">The Chris &amp; Melody </w:t>
      </w:r>
      <w:proofErr w:type="spellStart"/>
      <w:r w:rsidRPr="00AC4BC4">
        <w:rPr>
          <w:rFonts w:ascii="Arial" w:hAnsi="Arial" w:cs="Arial"/>
          <w:sz w:val="20"/>
        </w:rPr>
        <w:t>Malachowsky</w:t>
      </w:r>
      <w:proofErr w:type="spellEnd"/>
      <w:r w:rsidRPr="00AC4BC4">
        <w:rPr>
          <w:rFonts w:ascii="Arial" w:hAnsi="Arial" w:cs="Arial"/>
          <w:sz w:val="20"/>
        </w:rPr>
        <w:t xml:space="preserve"> Family Foundation</w:t>
      </w:r>
    </w:p>
    <w:p w14:paraId="18D47F28" w14:textId="77777777" w:rsidR="00AC4BC4" w:rsidRDefault="00AC4BC4" w:rsidP="00AC4BC4">
      <w:pPr>
        <w:spacing w:line="276" w:lineRule="auto"/>
        <w:rPr>
          <w:rFonts w:ascii="Arial" w:hAnsi="Arial" w:cs="Arial"/>
          <w:sz w:val="20"/>
        </w:rPr>
      </w:pPr>
      <w:r w:rsidRPr="00AC4BC4">
        <w:rPr>
          <w:rFonts w:ascii="Arial" w:hAnsi="Arial" w:cs="Arial"/>
          <w:sz w:val="20"/>
        </w:rPr>
        <w:t>Bob and Jeri Williams</w:t>
      </w:r>
      <w:r w:rsidRPr="00AC4BC4">
        <w:rPr>
          <w:rFonts w:ascii="Arial" w:hAnsi="Arial" w:cs="Arial"/>
          <w:sz w:val="20"/>
        </w:rPr>
        <w:tab/>
      </w:r>
    </w:p>
    <w:p w14:paraId="27635458" w14:textId="5CADF673" w:rsidR="00896372" w:rsidRDefault="00A422D3" w:rsidP="00AC4BC4">
      <w:pPr>
        <w:spacing w:line="276" w:lineRule="auto"/>
        <w:rPr>
          <w:rFonts w:ascii="Arial" w:hAnsi="Arial" w:cs="Arial"/>
          <w:sz w:val="20"/>
        </w:rPr>
      </w:pPr>
      <w:r w:rsidRPr="00A422D3">
        <w:rPr>
          <w:rFonts w:ascii="Arial" w:hAnsi="Arial" w:cs="Arial"/>
          <w:sz w:val="20"/>
        </w:rPr>
        <w:t>Jaime S. Winkler Charitable Fund</w:t>
      </w:r>
      <w:r w:rsidR="004F22FB" w:rsidRPr="004F22FB">
        <w:rPr>
          <w:rFonts w:ascii="Arial" w:hAnsi="Arial" w:cs="Arial"/>
          <w:sz w:val="20"/>
        </w:rPr>
        <w:tab/>
      </w:r>
    </w:p>
    <w:p w14:paraId="4EB614CF" w14:textId="77777777" w:rsidR="004F22FB" w:rsidRPr="00896372" w:rsidRDefault="004F22FB" w:rsidP="004F22FB">
      <w:pPr>
        <w:spacing w:line="276" w:lineRule="auto"/>
        <w:rPr>
          <w:rFonts w:ascii="Arial" w:hAnsi="Arial" w:cs="Arial"/>
          <w:sz w:val="20"/>
        </w:rPr>
      </w:pPr>
    </w:p>
    <w:p w14:paraId="28A77AB4" w14:textId="246B6422" w:rsidR="00896372" w:rsidRDefault="00896372" w:rsidP="000F3425">
      <w:pPr>
        <w:rPr>
          <w:rFonts w:ascii="Arial" w:hAnsi="Arial" w:cs="Arial"/>
          <w:sz w:val="20"/>
          <w:u w:val="single"/>
        </w:rPr>
      </w:pPr>
      <w:r w:rsidRPr="00896372">
        <w:rPr>
          <w:rFonts w:ascii="Arial" w:hAnsi="Arial" w:cs="Arial"/>
          <w:sz w:val="20"/>
          <w:u w:val="single"/>
        </w:rPr>
        <w:t>Companions: $10,000-$24,999</w:t>
      </w:r>
    </w:p>
    <w:p w14:paraId="60060EDE" w14:textId="77777777" w:rsidR="002610B5" w:rsidRPr="002610B5" w:rsidRDefault="002610B5" w:rsidP="002610B5">
      <w:pPr>
        <w:spacing w:line="276" w:lineRule="auto"/>
        <w:rPr>
          <w:rFonts w:ascii="Arial" w:hAnsi="Arial" w:cs="Arial"/>
          <w:sz w:val="20"/>
        </w:rPr>
      </w:pPr>
      <w:r w:rsidRPr="002610B5">
        <w:rPr>
          <w:rFonts w:ascii="Arial" w:hAnsi="Arial" w:cs="Arial"/>
          <w:sz w:val="20"/>
        </w:rPr>
        <w:t>Companions: $10,000-$24,999</w:t>
      </w:r>
    </w:p>
    <w:p w14:paraId="63754139" w14:textId="77777777" w:rsidR="002610B5" w:rsidRPr="002610B5" w:rsidRDefault="002610B5" w:rsidP="002610B5">
      <w:pPr>
        <w:spacing w:line="276" w:lineRule="auto"/>
        <w:rPr>
          <w:rFonts w:ascii="Arial" w:hAnsi="Arial" w:cs="Arial"/>
          <w:sz w:val="20"/>
        </w:rPr>
      </w:pPr>
      <w:r w:rsidRPr="002610B5">
        <w:rPr>
          <w:rFonts w:ascii="Arial" w:hAnsi="Arial" w:cs="Arial"/>
          <w:sz w:val="20"/>
        </w:rPr>
        <w:t>Alice Shaver Foundation</w:t>
      </w:r>
    </w:p>
    <w:p w14:paraId="24541B19" w14:textId="77777777" w:rsidR="002610B5" w:rsidRPr="002610B5" w:rsidRDefault="002610B5" w:rsidP="002610B5">
      <w:pPr>
        <w:spacing w:line="276" w:lineRule="auto"/>
        <w:rPr>
          <w:rFonts w:ascii="Arial" w:hAnsi="Arial" w:cs="Arial"/>
          <w:sz w:val="20"/>
        </w:rPr>
      </w:pPr>
      <w:r w:rsidRPr="002610B5">
        <w:rPr>
          <w:rFonts w:ascii="Arial" w:hAnsi="Arial" w:cs="Arial"/>
          <w:sz w:val="20"/>
        </w:rPr>
        <w:t>Anonymous: In Loving Memory of Bob Norton</w:t>
      </w:r>
    </w:p>
    <w:p w14:paraId="49A05D6E"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Renato </w:t>
      </w:r>
      <w:proofErr w:type="spellStart"/>
      <w:r w:rsidRPr="002610B5">
        <w:rPr>
          <w:rFonts w:ascii="Arial" w:hAnsi="Arial" w:cs="Arial"/>
          <w:sz w:val="20"/>
        </w:rPr>
        <w:t>Baserga</w:t>
      </w:r>
      <w:proofErr w:type="spellEnd"/>
    </w:p>
    <w:p w14:paraId="282D2C83" w14:textId="77777777" w:rsidR="002610B5" w:rsidRPr="002610B5" w:rsidRDefault="002610B5" w:rsidP="002610B5">
      <w:pPr>
        <w:spacing w:line="276" w:lineRule="auto"/>
        <w:rPr>
          <w:rFonts w:ascii="Arial" w:hAnsi="Arial" w:cs="Arial"/>
          <w:sz w:val="20"/>
        </w:rPr>
      </w:pPr>
      <w:r w:rsidRPr="002610B5">
        <w:rPr>
          <w:rFonts w:ascii="Arial" w:hAnsi="Arial" w:cs="Arial"/>
          <w:sz w:val="20"/>
        </w:rPr>
        <w:t>Bergen Foundation</w:t>
      </w:r>
    </w:p>
    <w:p w14:paraId="6811787A" w14:textId="77777777" w:rsidR="002610B5" w:rsidRPr="002610B5" w:rsidRDefault="002610B5" w:rsidP="002610B5">
      <w:pPr>
        <w:spacing w:line="276" w:lineRule="auto"/>
        <w:rPr>
          <w:rFonts w:ascii="Arial" w:hAnsi="Arial" w:cs="Arial"/>
          <w:sz w:val="20"/>
        </w:rPr>
      </w:pPr>
      <w:r w:rsidRPr="002610B5">
        <w:rPr>
          <w:rFonts w:ascii="Arial" w:hAnsi="Arial" w:cs="Arial"/>
          <w:sz w:val="20"/>
        </w:rPr>
        <w:t>Vicky and Marshall Berol</w:t>
      </w:r>
    </w:p>
    <w:p w14:paraId="0147C6D4" w14:textId="77777777" w:rsidR="002610B5" w:rsidRPr="002610B5" w:rsidRDefault="002610B5" w:rsidP="002610B5">
      <w:pPr>
        <w:spacing w:line="276" w:lineRule="auto"/>
        <w:rPr>
          <w:rFonts w:ascii="Arial" w:hAnsi="Arial" w:cs="Arial"/>
          <w:sz w:val="20"/>
        </w:rPr>
      </w:pPr>
      <w:r w:rsidRPr="002610B5">
        <w:rPr>
          <w:rFonts w:ascii="Arial" w:hAnsi="Arial" w:cs="Arial"/>
          <w:sz w:val="20"/>
        </w:rPr>
        <w:t>Janice and Tom Berthold</w:t>
      </w:r>
    </w:p>
    <w:p w14:paraId="39A352B6" w14:textId="77777777" w:rsidR="002610B5" w:rsidRPr="002610B5" w:rsidRDefault="002610B5" w:rsidP="002610B5">
      <w:pPr>
        <w:spacing w:line="276" w:lineRule="auto"/>
        <w:rPr>
          <w:rFonts w:ascii="Arial" w:hAnsi="Arial" w:cs="Arial"/>
          <w:sz w:val="20"/>
        </w:rPr>
      </w:pPr>
      <w:r w:rsidRPr="002610B5">
        <w:rPr>
          <w:rFonts w:ascii="Arial" w:hAnsi="Arial" w:cs="Arial"/>
          <w:sz w:val="20"/>
        </w:rPr>
        <w:t>Aiko Bevans</w:t>
      </w:r>
    </w:p>
    <w:p w14:paraId="49A8E397"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Don </w:t>
      </w:r>
      <w:proofErr w:type="spellStart"/>
      <w:r w:rsidRPr="002610B5">
        <w:rPr>
          <w:rFonts w:ascii="Arial" w:hAnsi="Arial" w:cs="Arial"/>
          <w:sz w:val="20"/>
        </w:rPr>
        <w:t>Bloyer</w:t>
      </w:r>
      <w:proofErr w:type="spellEnd"/>
    </w:p>
    <w:p w14:paraId="6F2FE421"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Bryn </w:t>
      </w:r>
      <w:proofErr w:type="spellStart"/>
      <w:r w:rsidRPr="002610B5">
        <w:rPr>
          <w:rFonts w:ascii="Arial" w:hAnsi="Arial" w:cs="Arial"/>
          <w:sz w:val="20"/>
        </w:rPr>
        <w:t>Mawr</w:t>
      </w:r>
      <w:proofErr w:type="spellEnd"/>
      <w:r w:rsidRPr="002610B5">
        <w:rPr>
          <w:rFonts w:ascii="Arial" w:hAnsi="Arial" w:cs="Arial"/>
          <w:sz w:val="20"/>
        </w:rPr>
        <w:t xml:space="preserve"> Trust</w:t>
      </w:r>
    </w:p>
    <w:p w14:paraId="1B4FC2BF" w14:textId="77777777" w:rsidR="002610B5" w:rsidRPr="002610B5" w:rsidRDefault="002610B5" w:rsidP="002610B5">
      <w:pPr>
        <w:spacing w:line="276" w:lineRule="auto"/>
        <w:rPr>
          <w:rFonts w:ascii="Arial" w:hAnsi="Arial" w:cs="Arial"/>
          <w:sz w:val="20"/>
        </w:rPr>
      </w:pPr>
      <w:r w:rsidRPr="002610B5">
        <w:rPr>
          <w:rFonts w:ascii="Arial" w:hAnsi="Arial" w:cs="Arial"/>
          <w:sz w:val="20"/>
        </w:rPr>
        <w:t>Richard and Melissa Colburn</w:t>
      </w:r>
    </w:p>
    <w:p w14:paraId="5DEEDD7F"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Diane </w:t>
      </w:r>
      <w:proofErr w:type="spellStart"/>
      <w:r w:rsidRPr="002610B5">
        <w:rPr>
          <w:rFonts w:ascii="Arial" w:hAnsi="Arial" w:cs="Arial"/>
          <w:sz w:val="20"/>
        </w:rPr>
        <w:t>Delbridge</w:t>
      </w:r>
      <w:proofErr w:type="spellEnd"/>
    </w:p>
    <w:p w14:paraId="2FB42F3F" w14:textId="77777777" w:rsidR="002610B5" w:rsidRPr="002610B5" w:rsidRDefault="002610B5" w:rsidP="002610B5">
      <w:pPr>
        <w:spacing w:line="276" w:lineRule="auto"/>
        <w:rPr>
          <w:rFonts w:ascii="Arial" w:hAnsi="Arial" w:cs="Arial"/>
          <w:sz w:val="20"/>
        </w:rPr>
      </w:pPr>
      <w:r w:rsidRPr="002610B5">
        <w:rPr>
          <w:rFonts w:ascii="Arial" w:hAnsi="Arial" w:cs="Arial"/>
          <w:sz w:val="20"/>
        </w:rPr>
        <w:t>Delta Gamma Foundation</w:t>
      </w:r>
    </w:p>
    <w:p w14:paraId="2E85631F"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Christina </w:t>
      </w:r>
      <w:proofErr w:type="spellStart"/>
      <w:r w:rsidRPr="002610B5">
        <w:rPr>
          <w:rFonts w:ascii="Arial" w:hAnsi="Arial" w:cs="Arial"/>
          <w:sz w:val="20"/>
        </w:rPr>
        <w:t>Federlein</w:t>
      </w:r>
      <w:proofErr w:type="spellEnd"/>
    </w:p>
    <w:p w14:paraId="4E3870EE" w14:textId="77777777" w:rsidR="002610B5" w:rsidRPr="002610B5" w:rsidRDefault="002610B5" w:rsidP="002610B5">
      <w:pPr>
        <w:spacing w:line="276" w:lineRule="auto"/>
        <w:rPr>
          <w:rFonts w:ascii="Arial" w:hAnsi="Arial" w:cs="Arial"/>
          <w:sz w:val="20"/>
        </w:rPr>
      </w:pPr>
      <w:r w:rsidRPr="002610B5">
        <w:rPr>
          <w:rFonts w:ascii="Arial" w:hAnsi="Arial" w:cs="Arial"/>
          <w:sz w:val="20"/>
        </w:rPr>
        <w:t>Gamma Phi Chapter of Delta Gamma Fraternity at Arizona State</w:t>
      </w:r>
    </w:p>
    <w:p w14:paraId="66513E0A"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Rebecca </w:t>
      </w:r>
      <w:proofErr w:type="spellStart"/>
      <w:r w:rsidRPr="002610B5">
        <w:rPr>
          <w:rFonts w:ascii="Arial" w:hAnsi="Arial" w:cs="Arial"/>
          <w:sz w:val="20"/>
        </w:rPr>
        <w:t>Gaples</w:t>
      </w:r>
      <w:proofErr w:type="spellEnd"/>
    </w:p>
    <w:p w14:paraId="55C5EED5" w14:textId="77777777" w:rsidR="002610B5" w:rsidRPr="002610B5" w:rsidRDefault="002610B5" w:rsidP="002610B5">
      <w:pPr>
        <w:spacing w:line="276" w:lineRule="auto"/>
        <w:rPr>
          <w:rFonts w:ascii="Arial" w:hAnsi="Arial" w:cs="Arial"/>
          <w:sz w:val="20"/>
        </w:rPr>
      </w:pPr>
      <w:r w:rsidRPr="002610B5">
        <w:rPr>
          <w:rFonts w:ascii="Arial" w:hAnsi="Arial" w:cs="Arial"/>
          <w:sz w:val="20"/>
        </w:rPr>
        <w:t>Yvonne Gee</w:t>
      </w:r>
    </w:p>
    <w:p w14:paraId="25683C1E"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George S. and Dolores </w:t>
      </w:r>
      <w:proofErr w:type="spellStart"/>
      <w:r w:rsidRPr="002610B5">
        <w:rPr>
          <w:rFonts w:ascii="Arial" w:hAnsi="Arial" w:cs="Arial"/>
          <w:sz w:val="20"/>
        </w:rPr>
        <w:t>Doré</w:t>
      </w:r>
      <w:proofErr w:type="spellEnd"/>
      <w:r w:rsidRPr="002610B5">
        <w:rPr>
          <w:rFonts w:ascii="Arial" w:hAnsi="Arial" w:cs="Arial"/>
          <w:sz w:val="20"/>
        </w:rPr>
        <w:t xml:space="preserve"> Eccles Foundation</w:t>
      </w:r>
    </w:p>
    <w:p w14:paraId="2AD72377" w14:textId="77777777" w:rsidR="002610B5" w:rsidRPr="002610B5" w:rsidRDefault="002610B5" w:rsidP="002610B5">
      <w:pPr>
        <w:spacing w:line="276" w:lineRule="auto"/>
        <w:rPr>
          <w:rFonts w:ascii="Arial" w:hAnsi="Arial" w:cs="Arial"/>
          <w:sz w:val="20"/>
        </w:rPr>
      </w:pPr>
      <w:r w:rsidRPr="002610B5">
        <w:rPr>
          <w:rFonts w:ascii="Arial" w:hAnsi="Arial" w:cs="Arial"/>
          <w:sz w:val="20"/>
        </w:rPr>
        <w:t>Randy Gottfried</w:t>
      </w:r>
    </w:p>
    <w:p w14:paraId="1A785A88" w14:textId="77777777" w:rsidR="002610B5" w:rsidRPr="002610B5" w:rsidRDefault="002610B5" w:rsidP="002610B5">
      <w:pPr>
        <w:spacing w:line="276" w:lineRule="auto"/>
        <w:rPr>
          <w:rFonts w:ascii="Arial" w:hAnsi="Arial" w:cs="Arial"/>
          <w:sz w:val="20"/>
        </w:rPr>
      </w:pPr>
      <w:r w:rsidRPr="002610B5">
        <w:rPr>
          <w:rFonts w:ascii="Arial" w:hAnsi="Arial" w:cs="Arial"/>
          <w:sz w:val="20"/>
        </w:rPr>
        <w:t>Mario Barbieri Charitable Foundation</w:t>
      </w:r>
    </w:p>
    <w:p w14:paraId="1635E621"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Carolyn Hacker </w:t>
      </w:r>
    </w:p>
    <w:p w14:paraId="2CCA47D9" w14:textId="77777777" w:rsidR="002610B5" w:rsidRPr="002610B5" w:rsidRDefault="002610B5" w:rsidP="002610B5">
      <w:pPr>
        <w:spacing w:line="276" w:lineRule="auto"/>
        <w:rPr>
          <w:rFonts w:ascii="Arial" w:hAnsi="Arial" w:cs="Arial"/>
          <w:sz w:val="20"/>
        </w:rPr>
      </w:pPr>
      <w:proofErr w:type="spellStart"/>
      <w:r w:rsidRPr="002610B5">
        <w:rPr>
          <w:rFonts w:ascii="Arial" w:hAnsi="Arial" w:cs="Arial"/>
          <w:sz w:val="20"/>
        </w:rPr>
        <w:t>Irmy</w:t>
      </w:r>
      <w:proofErr w:type="spellEnd"/>
      <w:r w:rsidRPr="002610B5">
        <w:rPr>
          <w:rFonts w:ascii="Arial" w:hAnsi="Arial" w:cs="Arial"/>
          <w:sz w:val="20"/>
        </w:rPr>
        <w:t xml:space="preserve"> Haugen</w:t>
      </w:r>
    </w:p>
    <w:p w14:paraId="67330AB9" w14:textId="77777777" w:rsidR="002610B5" w:rsidRPr="002610B5" w:rsidRDefault="002610B5" w:rsidP="002610B5">
      <w:pPr>
        <w:spacing w:line="276" w:lineRule="auto"/>
        <w:rPr>
          <w:rFonts w:ascii="Arial" w:hAnsi="Arial" w:cs="Arial"/>
          <w:sz w:val="20"/>
        </w:rPr>
      </w:pPr>
      <w:r w:rsidRPr="002610B5">
        <w:rPr>
          <w:rFonts w:ascii="Arial" w:hAnsi="Arial" w:cs="Arial"/>
          <w:sz w:val="20"/>
        </w:rPr>
        <w:t>Invesco</w:t>
      </w:r>
    </w:p>
    <w:p w14:paraId="2C2F5292" w14:textId="77777777" w:rsidR="002610B5" w:rsidRPr="002610B5" w:rsidRDefault="002610B5" w:rsidP="002610B5">
      <w:pPr>
        <w:spacing w:line="276" w:lineRule="auto"/>
        <w:rPr>
          <w:rFonts w:ascii="Arial" w:hAnsi="Arial" w:cs="Arial"/>
          <w:sz w:val="20"/>
        </w:rPr>
      </w:pPr>
      <w:r w:rsidRPr="002610B5">
        <w:rPr>
          <w:rFonts w:ascii="Arial" w:hAnsi="Arial" w:cs="Arial"/>
          <w:sz w:val="20"/>
        </w:rPr>
        <w:t>Binny Kuriakose</w:t>
      </w:r>
    </w:p>
    <w:p w14:paraId="2E7F6C14" w14:textId="77777777" w:rsidR="002610B5" w:rsidRPr="002610B5" w:rsidRDefault="002610B5" w:rsidP="002610B5">
      <w:pPr>
        <w:spacing w:line="276" w:lineRule="auto"/>
        <w:rPr>
          <w:rFonts w:ascii="Arial" w:hAnsi="Arial" w:cs="Arial"/>
          <w:sz w:val="20"/>
        </w:rPr>
      </w:pPr>
      <w:proofErr w:type="spellStart"/>
      <w:r w:rsidRPr="002610B5">
        <w:rPr>
          <w:rFonts w:ascii="Arial" w:hAnsi="Arial" w:cs="Arial"/>
          <w:sz w:val="20"/>
        </w:rPr>
        <w:t>Lieselotte</w:t>
      </w:r>
      <w:proofErr w:type="spellEnd"/>
      <w:r w:rsidRPr="002610B5">
        <w:rPr>
          <w:rFonts w:ascii="Arial" w:hAnsi="Arial" w:cs="Arial"/>
          <w:sz w:val="20"/>
        </w:rPr>
        <w:t xml:space="preserve"> </w:t>
      </w:r>
      <w:proofErr w:type="spellStart"/>
      <w:r w:rsidRPr="002610B5">
        <w:rPr>
          <w:rFonts w:ascii="Arial" w:hAnsi="Arial" w:cs="Arial"/>
          <w:sz w:val="20"/>
        </w:rPr>
        <w:t>Schlago</w:t>
      </w:r>
      <w:proofErr w:type="spellEnd"/>
      <w:r w:rsidRPr="002610B5">
        <w:rPr>
          <w:rFonts w:ascii="Arial" w:hAnsi="Arial" w:cs="Arial"/>
          <w:sz w:val="20"/>
        </w:rPr>
        <w:t xml:space="preserve"> Area of Interest Fund</w:t>
      </w:r>
    </w:p>
    <w:p w14:paraId="69620837" w14:textId="77777777" w:rsidR="002610B5" w:rsidRPr="002610B5" w:rsidRDefault="002610B5" w:rsidP="002610B5">
      <w:pPr>
        <w:spacing w:line="276" w:lineRule="auto"/>
        <w:rPr>
          <w:rFonts w:ascii="Arial" w:hAnsi="Arial" w:cs="Arial"/>
          <w:sz w:val="20"/>
        </w:rPr>
      </w:pPr>
      <w:r w:rsidRPr="002610B5">
        <w:rPr>
          <w:rFonts w:ascii="Arial" w:hAnsi="Arial" w:cs="Arial"/>
          <w:sz w:val="20"/>
        </w:rPr>
        <w:t>Patricia and Richard List</w:t>
      </w:r>
    </w:p>
    <w:p w14:paraId="70E214B9" w14:textId="77777777" w:rsidR="002610B5" w:rsidRPr="002610B5" w:rsidRDefault="002610B5" w:rsidP="002610B5">
      <w:pPr>
        <w:spacing w:line="276" w:lineRule="auto"/>
        <w:rPr>
          <w:rFonts w:ascii="Arial" w:hAnsi="Arial" w:cs="Arial"/>
          <w:sz w:val="20"/>
        </w:rPr>
      </w:pPr>
      <w:r w:rsidRPr="002610B5">
        <w:rPr>
          <w:rFonts w:ascii="Arial" w:hAnsi="Arial" w:cs="Arial"/>
          <w:sz w:val="20"/>
        </w:rPr>
        <w:t>Marin Community Foundation</w:t>
      </w:r>
    </w:p>
    <w:p w14:paraId="2C41E8E1" w14:textId="77777777" w:rsidR="002610B5" w:rsidRPr="002610B5" w:rsidRDefault="002610B5" w:rsidP="002610B5">
      <w:pPr>
        <w:spacing w:line="276" w:lineRule="auto"/>
        <w:rPr>
          <w:rFonts w:ascii="Arial" w:hAnsi="Arial" w:cs="Arial"/>
          <w:sz w:val="20"/>
        </w:rPr>
      </w:pPr>
      <w:r w:rsidRPr="002610B5">
        <w:rPr>
          <w:rFonts w:ascii="Arial" w:hAnsi="Arial" w:cs="Arial"/>
          <w:sz w:val="20"/>
        </w:rPr>
        <w:t>The Masimo Foundation</w:t>
      </w:r>
    </w:p>
    <w:p w14:paraId="778FDA53" w14:textId="77777777" w:rsidR="002610B5" w:rsidRPr="002610B5" w:rsidRDefault="002610B5" w:rsidP="002610B5">
      <w:pPr>
        <w:spacing w:line="276" w:lineRule="auto"/>
        <w:rPr>
          <w:rFonts w:ascii="Arial" w:hAnsi="Arial" w:cs="Arial"/>
          <w:sz w:val="20"/>
        </w:rPr>
      </w:pPr>
      <w:r w:rsidRPr="002610B5">
        <w:rPr>
          <w:rFonts w:ascii="Arial" w:hAnsi="Arial" w:cs="Arial"/>
          <w:sz w:val="20"/>
        </w:rPr>
        <w:lastRenderedPageBreak/>
        <w:t>Ms. Valerie Nagle</w:t>
      </w:r>
    </w:p>
    <w:p w14:paraId="64B79324" w14:textId="77777777" w:rsidR="002610B5" w:rsidRPr="002610B5" w:rsidRDefault="002610B5" w:rsidP="002610B5">
      <w:pPr>
        <w:spacing w:line="276" w:lineRule="auto"/>
        <w:rPr>
          <w:rFonts w:ascii="Arial" w:hAnsi="Arial" w:cs="Arial"/>
          <w:sz w:val="20"/>
        </w:rPr>
      </w:pPr>
      <w:r w:rsidRPr="002610B5">
        <w:rPr>
          <w:rFonts w:ascii="Arial" w:hAnsi="Arial" w:cs="Arial"/>
          <w:sz w:val="20"/>
        </w:rPr>
        <w:t>Bonnie Sommerville</w:t>
      </w:r>
    </w:p>
    <w:p w14:paraId="7194C8FB" w14:textId="77777777" w:rsidR="002610B5" w:rsidRPr="002610B5" w:rsidRDefault="002610B5" w:rsidP="002610B5">
      <w:pPr>
        <w:spacing w:line="276" w:lineRule="auto"/>
        <w:rPr>
          <w:rFonts w:ascii="Arial" w:hAnsi="Arial" w:cs="Arial"/>
          <w:sz w:val="20"/>
        </w:rPr>
      </w:pPr>
      <w:r w:rsidRPr="002610B5">
        <w:rPr>
          <w:rFonts w:ascii="Arial" w:hAnsi="Arial" w:cs="Arial"/>
          <w:sz w:val="20"/>
        </w:rPr>
        <w:t>Von and Barbara Summers</w:t>
      </w:r>
    </w:p>
    <w:p w14:paraId="73EF3D84" w14:textId="77777777" w:rsidR="002610B5" w:rsidRPr="002610B5" w:rsidRDefault="002610B5" w:rsidP="002610B5">
      <w:pPr>
        <w:spacing w:line="276" w:lineRule="auto"/>
        <w:rPr>
          <w:rFonts w:ascii="Arial" w:hAnsi="Arial" w:cs="Arial"/>
          <w:sz w:val="20"/>
        </w:rPr>
      </w:pPr>
      <w:r w:rsidRPr="002610B5">
        <w:rPr>
          <w:rFonts w:ascii="Arial" w:hAnsi="Arial" w:cs="Arial"/>
          <w:sz w:val="20"/>
        </w:rPr>
        <w:t>The Optimist Club of Country Club</w:t>
      </w:r>
    </w:p>
    <w:p w14:paraId="3C17E65E" w14:textId="77777777" w:rsidR="002610B5" w:rsidRPr="002610B5" w:rsidRDefault="002610B5" w:rsidP="002610B5">
      <w:pPr>
        <w:spacing w:line="276" w:lineRule="auto"/>
        <w:rPr>
          <w:rFonts w:ascii="Arial" w:hAnsi="Arial" w:cs="Arial"/>
          <w:sz w:val="20"/>
        </w:rPr>
      </w:pPr>
      <w:r w:rsidRPr="002610B5">
        <w:rPr>
          <w:rFonts w:ascii="Arial" w:hAnsi="Arial" w:cs="Arial"/>
          <w:sz w:val="20"/>
        </w:rPr>
        <w:t>The Oregon Community Foundation</w:t>
      </w:r>
    </w:p>
    <w:p w14:paraId="7BED6FE6" w14:textId="77777777" w:rsidR="002610B5" w:rsidRPr="002610B5" w:rsidRDefault="002610B5" w:rsidP="002610B5">
      <w:pPr>
        <w:spacing w:line="276" w:lineRule="auto"/>
        <w:rPr>
          <w:rFonts w:ascii="Arial" w:hAnsi="Arial" w:cs="Arial"/>
          <w:sz w:val="20"/>
        </w:rPr>
      </w:pPr>
      <w:r w:rsidRPr="002610B5">
        <w:rPr>
          <w:rFonts w:ascii="Arial" w:hAnsi="Arial" w:cs="Arial"/>
          <w:sz w:val="20"/>
        </w:rPr>
        <w:t>The Schuler Family Foundation</w:t>
      </w:r>
    </w:p>
    <w:p w14:paraId="29E69CEA" w14:textId="5EEABCE5" w:rsidR="00A422D3" w:rsidRPr="00A422D3" w:rsidRDefault="002610B5" w:rsidP="002610B5">
      <w:pPr>
        <w:spacing w:line="276" w:lineRule="auto"/>
        <w:rPr>
          <w:rFonts w:ascii="Arial" w:hAnsi="Arial" w:cs="Arial"/>
          <w:sz w:val="20"/>
        </w:rPr>
      </w:pPr>
      <w:r w:rsidRPr="002610B5">
        <w:rPr>
          <w:rFonts w:ascii="Arial" w:hAnsi="Arial" w:cs="Arial"/>
          <w:sz w:val="20"/>
        </w:rPr>
        <w:t>The Seattle Foundation</w:t>
      </w:r>
    </w:p>
    <w:p w14:paraId="0E941393" w14:textId="77777777" w:rsidR="00A422D3" w:rsidRDefault="00A422D3" w:rsidP="00A422D3">
      <w:pPr>
        <w:spacing w:line="276" w:lineRule="auto"/>
        <w:rPr>
          <w:rFonts w:ascii="Arial" w:hAnsi="Arial" w:cs="Arial"/>
          <w:sz w:val="20"/>
        </w:rPr>
      </w:pPr>
    </w:p>
    <w:p w14:paraId="0F1E8E4F" w14:textId="6D69CAC0" w:rsidR="00A422D3" w:rsidRPr="00A422D3" w:rsidRDefault="00A422D3" w:rsidP="00A422D3">
      <w:pPr>
        <w:spacing w:line="276" w:lineRule="auto"/>
        <w:rPr>
          <w:rFonts w:ascii="Arial" w:hAnsi="Arial" w:cs="Arial"/>
          <w:sz w:val="20"/>
          <w:u w:val="single"/>
        </w:rPr>
      </w:pPr>
      <w:r w:rsidRPr="00A422D3">
        <w:rPr>
          <w:rFonts w:ascii="Arial" w:hAnsi="Arial" w:cs="Arial"/>
          <w:sz w:val="20"/>
          <w:u w:val="single"/>
        </w:rPr>
        <w:t>Friends: $5,000-$9,999</w:t>
      </w:r>
    </w:p>
    <w:p w14:paraId="1070B550" w14:textId="77777777" w:rsidR="002610B5" w:rsidRPr="002610B5" w:rsidRDefault="002610B5" w:rsidP="002610B5">
      <w:pPr>
        <w:spacing w:line="276" w:lineRule="auto"/>
        <w:rPr>
          <w:rFonts w:ascii="Arial" w:hAnsi="Arial" w:cs="Arial"/>
          <w:sz w:val="20"/>
        </w:rPr>
      </w:pPr>
      <w:r w:rsidRPr="002610B5">
        <w:rPr>
          <w:rFonts w:ascii="Arial" w:hAnsi="Arial" w:cs="Arial"/>
          <w:sz w:val="20"/>
        </w:rPr>
        <w:t>Anonymous (2)</w:t>
      </w:r>
    </w:p>
    <w:p w14:paraId="4EE8700A"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Sally </w:t>
      </w:r>
      <w:proofErr w:type="spellStart"/>
      <w:r w:rsidRPr="002610B5">
        <w:rPr>
          <w:rFonts w:ascii="Arial" w:hAnsi="Arial" w:cs="Arial"/>
          <w:sz w:val="20"/>
        </w:rPr>
        <w:t>Avenson</w:t>
      </w:r>
      <w:proofErr w:type="spellEnd"/>
    </w:p>
    <w:p w14:paraId="461F0F64" w14:textId="77777777" w:rsidR="002610B5" w:rsidRPr="002610B5" w:rsidRDefault="002610B5" w:rsidP="002610B5">
      <w:pPr>
        <w:spacing w:line="276" w:lineRule="auto"/>
        <w:rPr>
          <w:rFonts w:ascii="Arial" w:hAnsi="Arial" w:cs="Arial"/>
          <w:sz w:val="20"/>
        </w:rPr>
      </w:pPr>
      <w:r w:rsidRPr="002610B5">
        <w:rPr>
          <w:rFonts w:ascii="Arial" w:hAnsi="Arial" w:cs="Arial"/>
          <w:sz w:val="20"/>
        </w:rPr>
        <w:t>Fred and Joan Baker</w:t>
      </w:r>
    </w:p>
    <w:p w14:paraId="309E4E6A"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Benefaction </w:t>
      </w:r>
      <w:proofErr w:type="spellStart"/>
      <w:r w:rsidRPr="002610B5">
        <w:rPr>
          <w:rFonts w:ascii="Arial" w:hAnsi="Arial" w:cs="Arial"/>
          <w:sz w:val="20"/>
        </w:rPr>
        <w:t>Foundationt</w:t>
      </w:r>
      <w:proofErr w:type="spellEnd"/>
    </w:p>
    <w:p w14:paraId="4432FF3D" w14:textId="77777777" w:rsidR="002610B5" w:rsidRPr="002610B5" w:rsidRDefault="002610B5" w:rsidP="002610B5">
      <w:pPr>
        <w:spacing w:line="276" w:lineRule="auto"/>
        <w:rPr>
          <w:rFonts w:ascii="Arial" w:hAnsi="Arial" w:cs="Arial"/>
          <w:sz w:val="20"/>
        </w:rPr>
      </w:pPr>
      <w:r w:rsidRPr="002610B5">
        <w:rPr>
          <w:rFonts w:ascii="Arial" w:hAnsi="Arial" w:cs="Arial"/>
          <w:sz w:val="20"/>
        </w:rPr>
        <w:t>Paula Block</w:t>
      </w:r>
    </w:p>
    <w:p w14:paraId="7376B2FB" w14:textId="77777777" w:rsidR="002610B5" w:rsidRPr="002610B5" w:rsidRDefault="002610B5" w:rsidP="002610B5">
      <w:pPr>
        <w:spacing w:line="276" w:lineRule="auto"/>
        <w:rPr>
          <w:rFonts w:ascii="Arial" w:hAnsi="Arial" w:cs="Arial"/>
          <w:sz w:val="20"/>
        </w:rPr>
      </w:pPr>
      <w:r w:rsidRPr="002610B5">
        <w:rPr>
          <w:rFonts w:ascii="Arial" w:hAnsi="Arial" w:cs="Arial"/>
          <w:sz w:val="20"/>
        </w:rPr>
        <w:t>Robert and Diane Butler</w:t>
      </w:r>
    </w:p>
    <w:p w14:paraId="2BBD2FA3" w14:textId="77777777" w:rsidR="002610B5" w:rsidRPr="002610B5" w:rsidRDefault="002610B5" w:rsidP="002610B5">
      <w:pPr>
        <w:spacing w:line="276" w:lineRule="auto"/>
        <w:rPr>
          <w:rFonts w:ascii="Arial" w:hAnsi="Arial" w:cs="Arial"/>
          <w:sz w:val="20"/>
        </w:rPr>
      </w:pPr>
      <w:r w:rsidRPr="002610B5">
        <w:rPr>
          <w:rFonts w:ascii="Arial" w:hAnsi="Arial" w:cs="Arial"/>
          <w:sz w:val="20"/>
        </w:rPr>
        <w:t>R. Douglas Butler</w:t>
      </w:r>
    </w:p>
    <w:p w14:paraId="13D93BC9" w14:textId="77777777" w:rsidR="002610B5" w:rsidRPr="002610B5" w:rsidRDefault="002610B5" w:rsidP="002610B5">
      <w:pPr>
        <w:spacing w:line="276" w:lineRule="auto"/>
        <w:rPr>
          <w:rFonts w:ascii="Arial" w:hAnsi="Arial" w:cs="Arial"/>
          <w:sz w:val="20"/>
        </w:rPr>
      </w:pPr>
      <w:r w:rsidRPr="002610B5">
        <w:rPr>
          <w:rFonts w:ascii="Arial" w:hAnsi="Arial" w:cs="Arial"/>
          <w:sz w:val="20"/>
        </w:rPr>
        <w:t>Steven and Debbie Cohen</w:t>
      </w:r>
    </w:p>
    <w:p w14:paraId="0FD75102" w14:textId="77777777" w:rsidR="002610B5" w:rsidRPr="002610B5" w:rsidRDefault="002610B5" w:rsidP="002610B5">
      <w:pPr>
        <w:spacing w:line="276" w:lineRule="auto"/>
        <w:rPr>
          <w:rFonts w:ascii="Arial" w:hAnsi="Arial" w:cs="Arial"/>
          <w:sz w:val="20"/>
        </w:rPr>
      </w:pPr>
      <w:r w:rsidRPr="002610B5">
        <w:rPr>
          <w:rFonts w:ascii="Arial" w:hAnsi="Arial" w:cs="Arial"/>
          <w:sz w:val="20"/>
        </w:rPr>
        <w:t>Community Foundation of the North State</w:t>
      </w:r>
    </w:p>
    <w:p w14:paraId="524B7C0A" w14:textId="77777777" w:rsidR="002610B5" w:rsidRPr="002610B5" w:rsidRDefault="002610B5" w:rsidP="002610B5">
      <w:pPr>
        <w:spacing w:line="276" w:lineRule="auto"/>
        <w:rPr>
          <w:rFonts w:ascii="Arial" w:hAnsi="Arial" w:cs="Arial"/>
          <w:sz w:val="20"/>
        </w:rPr>
      </w:pPr>
      <w:r w:rsidRPr="002610B5">
        <w:rPr>
          <w:rFonts w:ascii="Arial" w:hAnsi="Arial" w:cs="Arial"/>
          <w:sz w:val="20"/>
        </w:rPr>
        <w:t>Ms. Edna M. Coutts</w:t>
      </w:r>
    </w:p>
    <w:p w14:paraId="34E25BF5" w14:textId="77777777" w:rsidR="002610B5" w:rsidRPr="002610B5" w:rsidRDefault="002610B5" w:rsidP="002610B5">
      <w:pPr>
        <w:spacing w:line="276" w:lineRule="auto"/>
        <w:rPr>
          <w:rFonts w:ascii="Arial" w:hAnsi="Arial" w:cs="Arial"/>
          <w:sz w:val="20"/>
        </w:rPr>
      </w:pPr>
      <w:r w:rsidRPr="002610B5">
        <w:rPr>
          <w:rFonts w:ascii="Arial" w:hAnsi="Arial" w:cs="Arial"/>
          <w:sz w:val="20"/>
        </w:rPr>
        <w:t>Maris Cowgill</w:t>
      </w:r>
    </w:p>
    <w:p w14:paraId="6AEE950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Sloan </w:t>
      </w:r>
      <w:proofErr w:type="spellStart"/>
      <w:r w:rsidRPr="002610B5">
        <w:rPr>
          <w:rFonts w:ascii="Arial" w:hAnsi="Arial" w:cs="Arial"/>
          <w:sz w:val="20"/>
        </w:rPr>
        <w:t>Danenhower</w:t>
      </w:r>
      <w:proofErr w:type="spellEnd"/>
      <w:r w:rsidRPr="002610B5">
        <w:rPr>
          <w:rFonts w:ascii="Arial" w:hAnsi="Arial" w:cs="Arial"/>
          <w:sz w:val="20"/>
        </w:rPr>
        <w:t xml:space="preserve"> and Jacob Samuels</w:t>
      </w:r>
    </w:p>
    <w:p w14:paraId="5DD905C3"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Michael and Denise </w:t>
      </w:r>
      <w:proofErr w:type="spellStart"/>
      <w:r w:rsidRPr="002610B5">
        <w:rPr>
          <w:rFonts w:ascii="Arial" w:hAnsi="Arial" w:cs="Arial"/>
          <w:sz w:val="20"/>
        </w:rPr>
        <w:t>Deleray</w:t>
      </w:r>
      <w:proofErr w:type="spellEnd"/>
    </w:p>
    <w:p w14:paraId="69BEF55C" w14:textId="77777777" w:rsidR="002610B5" w:rsidRPr="002610B5" w:rsidRDefault="002610B5" w:rsidP="002610B5">
      <w:pPr>
        <w:spacing w:line="276" w:lineRule="auto"/>
        <w:rPr>
          <w:rFonts w:ascii="Arial" w:hAnsi="Arial" w:cs="Arial"/>
          <w:sz w:val="20"/>
        </w:rPr>
      </w:pPr>
      <w:r w:rsidRPr="002610B5">
        <w:rPr>
          <w:rFonts w:ascii="Arial" w:hAnsi="Arial" w:cs="Arial"/>
          <w:sz w:val="20"/>
        </w:rPr>
        <w:t>Karol Denniston</w:t>
      </w:r>
    </w:p>
    <w:p w14:paraId="5DD7BD5C" w14:textId="77777777" w:rsidR="002610B5" w:rsidRPr="002610B5" w:rsidRDefault="002610B5" w:rsidP="002610B5">
      <w:pPr>
        <w:spacing w:line="276" w:lineRule="auto"/>
        <w:rPr>
          <w:rFonts w:ascii="Arial" w:hAnsi="Arial" w:cs="Arial"/>
          <w:sz w:val="20"/>
        </w:rPr>
      </w:pPr>
      <w:r w:rsidRPr="002610B5">
        <w:rPr>
          <w:rFonts w:ascii="Arial" w:hAnsi="Arial" w:cs="Arial"/>
          <w:sz w:val="20"/>
        </w:rPr>
        <w:t>David and Alaina Divine</w:t>
      </w:r>
    </w:p>
    <w:p w14:paraId="388864B0" w14:textId="77777777" w:rsidR="002610B5" w:rsidRPr="002610B5" w:rsidRDefault="002610B5" w:rsidP="002610B5">
      <w:pPr>
        <w:spacing w:line="276" w:lineRule="auto"/>
        <w:rPr>
          <w:rFonts w:ascii="Arial" w:hAnsi="Arial" w:cs="Arial"/>
          <w:sz w:val="20"/>
        </w:rPr>
      </w:pPr>
      <w:proofErr w:type="spellStart"/>
      <w:r w:rsidRPr="002610B5">
        <w:rPr>
          <w:rFonts w:ascii="Arial" w:hAnsi="Arial" w:cs="Arial"/>
          <w:sz w:val="20"/>
        </w:rPr>
        <w:t>Dmarlou</w:t>
      </w:r>
      <w:proofErr w:type="spellEnd"/>
      <w:r w:rsidRPr="002610B5">
        <w:rPr>
          <w:rFonts w:ascii="Arial" w:hAnsi="Arial" w:cs="Arial"/>
          <w:sz w:val="20"/>
        </w:rPr>
        <w:t xml:space="preserve"> Foundation</w:t>
      </w:r>
    </w:p>
    <w:p w14:paraId="638B8DD9" w14:textId="77777777" w:rsidR="002610B5" w:rsidRPr="002610B5" w:rsidRDefault="002610B5" w:rsidP="002610B5">
      <w:pPr>
        <w:spacing w:line="276" w:lineRule="auto"/>
        <w:rPr>
          <w:rFonts w:ascii="Arial" w:hAnsi="Arial" w:cs="Arial"/>
          <w:sz w:val="20"/>
        </w:rPr>
      </w:pPr>
      <w:r w:rsidRPr="002610B5">
        <w:rPr>
          <w:rFonts w:ascii="Arial" w:hAnsi="Arial" w:cs="Arial"/>
          <w:sz w:val="20"/>
        </w:rPr>
        <w:t>Sarah and Grayson Fitzhugh</w:t>
      </w:r>
    </w:p>
    <w:p w14:paraId="7BCDBCD5" w14:textId="77777777" w:rsidR="002610B5" w:rsidRPr="002610B5" w:rsidRDefault="002610B5" w:rsidP="002610B5">
      <w:pPr>
        <w:spacing w:line="276" w:lineRule="auto"/>
        <w:rPr>
          <w:rFonts w:ascii="Arial" w:hAnsi="Arial" w:cs="Arial"/>
          <w:sz w:val="20"/>
        </w:rPr>
      </w:pPr>
      <w:r w:rsidRPr="002610B5">
        <w:rPr>
          <w:rFonts w:ascii="Arial" w:hAnsi="Arial" w:cs="Arial"/>
          <w:sz w:val="20"/>
        </w:rPr>
        <w:t>Linda and Dan Fowler</w:t>
      </w:r>
    </w:p>
    <w:p w14:paraId="1ED23303" w14:textId="77777777" w:rsidR="002610B5" w:rsidRPr="002610B5" w:rsidRDefault="002610B5" w:rsidP="002610B5">
      <w:pPr>
        <w:spacing w:line="276" w:lineRule="auto"/>
        <w:rPr>
          <w:rFonts w:ascii="Arial" w:hAnsi="Arial" w:cs="Arial"/>
          <w:sz w:val="20"/>
        </w:rPr>
      </w:pPr>
      <w:r w:rsidRPr="002610B5">
        <w:rPr>
          <w:rFonts w:ascii="Arial" w:hAnsi="Arial" w:cs="Arial"/>
          <w:sz w:val="20"/>
        </w:rPr>
        <w:t>Mrs. Gerda Franzen</w:t>
      </w:r>
    </w:p>
    <w:p w14:paraId="00FBC8D8" w14:textId="77777777" w:rsidR="002610B5" w:rsidRPr="002610B5" w:rsidRDefault="002610B5" w:rsidP="002610B5">
      <w:pPr>
        <w:spacing w:line="276" w:lineRule="auto"/>
        <w:rPr>
          <w:rFonts w:ascii="Arial" w:hAnsi="Arial" w:cs="Arial"/>
          <w:sz w:val="20"/>
        </w:rPr>
      </w:pPr>
      <w:r w:rsidRPr="002610B5">
        <w:rPr>
          <w:rFonts w:ascii="Arial" w:hAnsi="Arial" w:cs="Arial"/>
          <w:sz w:val="20"/>
        </w:rPr>
        <w:t>Albert Good</w:t>
      </w:r>
    </w:p>
    <w:p w14:paraId="5654B646"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Mrs. Leslie </w:t>
      </w:r>
      <w:proofErr w:type="spellStart"/>
      <w:r w:rsidRPr="002610B5">
        <w:rPr>
          <w:rFonts w:ascii="Arial" w:hAnsi="Arial" w:cs="Arial"/>
          <w:sz w:val="20"/>
        </w:rPr>
        <w:t>Groussman</w:t>
      </w:r>
      <w:proofErr w:type="spellEnd"/>
    </w:p>
    <w:p w14:paraId="0AE170E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TJ and Jill </w:t>
      </w:r>
      <w:proofErr w:type="spellStart"/>
      <w:r w:rsidRPr="002610B5">
        <w:rPr>
          <w:rFonts w:ascii="Arial" w:hAnsi="Arial" w:cs="Arial"/>
          <w:sz w:val="20"/>
        </w:rPr>
        <w:t>Harbrecht</w:t>
      </w:r>
      <w:proofErr w:type="spellEnd"/>
    </w:p>
    <w:p w14:paraId="05B5FCB5" w14:textId="77777777" w:rsidR="002610B5" w:rsidRPr="002610B5" w:rsidRDefault="002610B5" w:rsidP="002610B5">
      <w:pPr>
        <w:spacing w:line="276" w:lineRule="auto"/>
        <w:rPr>
          <w:rFonts w:ascii="Arial" w:hAnsi="Arial" w:cs="Arial"/>
          <w:sz w:val="20"/>
        </w:rPr>
      </w:pPr>
      <w:r w:rsidRPr="002610B5">
        <w:rPr>
          <w:rFonts w:ascii="Arial" w:hAnsi="Arial" w:cs="Arial"/>
          <w:sz w:val="20"/>
        </w:rPr>
        <w:t>James and Kimberly Hendrix</w:t>
      </w:r>
    </w:p>
    <w:p w14:paraId="31AC5F9B" w14:textId="77777777" w:rsidR="002610B5" w:rsidRPr="002610B5" w:rsidRDefault="002610B5" w:rsidP="002610B5">
      <w:pPr>
        <w:spacing w:line="276" w:lineRule="auto"/>
        <w:rPr>
          <w:rFonts w:ascii="Arial" w:hAnsi="Arial" w:cs="Arial"/>
          <w:sz w:val="20"/>
        </w:rPr>
      </w:pPr>
      <w:r w:rsidRPr="002610B5">
        <w:rPr>
          <w:rFonts w:ascii="Arial" w:hAnsi="Arial" w:cs="Arial"/>
          <w:sz w:val="20"/>
        </w:rPr>
        <w:t>Bonnie and Tom Herman</w:t>
      </w:r>
    </w:p>
    <w:p w14:paraId="3CDC8B76"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Diana </w:t>
      </w:r>
      <w:proofErr w:type="spellStart"/>
      <w:r w:rsidRPr="002610B5">
        <w:rPr>
          <w:rFonts w:ascii="Arial" w:hAnsi="Arial" w:cs="Arial"/>
          <w:sz w:val="20"/>
        </w:rPr>
        <w:t>Hirzel</w:t>
      </w:r>
      <w:proofErr w:type="spellEnd"/>
    </w:p>
    <w:p w14:paraId="73DEF2A6" w14:textId="77777777" w:rsidR="002610B5" w:rsidRPr="002610B5" w:rsidRDefault="002610B5" w:rsidP="002610B5">
      <w:pPr>
        <w:spacing w:line="276" w:lineRule="auto"/>
        <w:rPr>
          <w:rFonts w:ascii="Arial" w:hAnsi="Arial" w:cs="Arial"/>
          <w:sz w:val="20"/>
        </w:rPr>
      </w:pPr>
      <w:r w:rsidRPr="002610B5">
        <w:rPr>
          <w:rFonts w:ascii="Arial" w:hAnsi="Arial" w:cs="Arial"/>
          <w:sz w:val="20"/>
        </w:rPr>
        <w:t>Carole Howard</w:t>
      </w:r>
    </w:p>
    <w:p w14:paraId="4B0FC0C4"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Wayne and </w:t>
      </w:r>
      <w:proofErr w:type="spellStart"/>
      <w:r w:rsidRPr="002610B5">
        <w:rPr>
          <w:rFonts w:ascii="Arial" w:hAnsi="Arial" w:cs="Arial"/>
          <w:sz w:val="20"/>
        </w:rPr>
        <w:t>Laurell</w:t>
      </w:r>
      <w:proofErr w:type="spellEnd"/>
      <w:r w:rsidRPr="002610B5">
        <w:rPr>
          <w:rFonts w:ascii="Arial" w:hAnsi="Arial" w:cs="Arial"/>
          <w:sz w:val="20"/>
        </w:rPr>
        <w:t xml:space="preserve"> Huber</w:t>
      </w:r>
    </w:p>
    <w:p w14:paraId="3662FFC9" w14:textId="77777777" w:rsidR="002610B5" w:rsidRPr="002610B5" w:rsidRDefault="002610B5" w:rsidP="002610B5">
      <w:pPr>
        <w:spacing w:line="276" w:lineRule="auto"/>
        <w:rPr>
          <w:rFonts w:ascii="Arial" w:hAnsi="Arial" w:cs="Arial"/>
          <w:sz w:val="20"/>
        </w:rPr>
      </w:pPr>
      <w:r w:rsidRPr="002610B5">
        <w:rPr>
          <w:rFonts w:ascii="Arial" w:hAnsi="Arial" w:cs="Arial"/>
          <w:sz w:val="20"/>
        </w:rPr>
        <w:t>James J. Santiago Trust</w:t>
      </w:r>
    </w:p>
    <w:p w14:paraId="0EFBA108" w14:textId="77777777" w:rsidR="002610B5" w:rsidRPr="002610B5" w:rsidRDefault="002610B5" w:rsidP="002610B5">
      <w:pPr>
        <w:spacing w:line="276" w:lineRule="auto"/>
        <w:rPr>
          <w:rFonts w:ascii="Arial" w:hAnsi="Arial" w:cs="Arial"/>
          <w:sz w:val="20"/>
        </w:rPr>
      </w:pPr>
      <w:r w:rsidRPr="002610B5">
        <w:rPr>
          <w:rFonts w:ascii="Arial" w:hAnsi="Arial" w:cs="Arial"/>
          <w:sz w:val="20"/>
        </w:rPr>
        <w:t>Patricia Joseph</w:t>
      </w:r>
    </w:p>
    <w:p w14:paraId="665D6FAB" w14:textId="77777777" w:rsidR="002610B5" w:rsidRPr="002610B5" w:rsidRDefault="002610B5" w:rsidP="002610B5">
      <w:pPr>
        <w:spacing w:line="276" w:lineRule="auto"/>
        <w:rPr>
          <w:rFonts w:ascii="Arial" w:hAnsi="Arial" w:cs="Arial"/>
          <w:sz w:val="20"/>
        </w:rPr>
      </w:pPr>
      <w:r w:rsidRPr="002610B5">
        <w:rPr>
          <w:rFonts w:ascii="Arial" w:hAnsi="Arial" w:cs="Arial"/>
          <w:sz w:val="20"/>
        </w:rPr>
        <w:t>Linda Kenny</w:t>
      </w:r>
    </w:p>
    <w:p w14:paraId="2991E311" w14:textId="77777777" w:rsidR="002610B5" w:rsidRPr="002610B5" w:rsidRDefault="002610B5" w:rsidP="002610B5">
      <w:pPr>
        <w:spacing w:line="276" w:lineRule="auto"/>
        <w:rPr>
          <w:rFonts w:ascii="Arial" w:hAnsi="Arial" w:cs="Arial"/>
          <w:sz w:val="20"/>
        </w:rPr>
      </w:pPr>
      <w:r w:rsidRPr="002610B5">
        <w:rPr>
          <w:rFonts w:ascii="Arial" w:hAnsi="Arial" w:cs="Arial"/>
          <w:sz w:val="20"/>
        </w:rPr>
        <w:t>Martha Kinkaid</w:t>
      </w:r>
    </w:p>
    <w:p w14:paraId="5CC0C4E3" w14:textId="77777777" w:rsidR="002610B5" w:rsidRPr="002610B5" w:rsidRDefault="002610B5" w:rsidP="002610B5">
      <w:pPr>
        <w:spacing w:line="276" w:lineRule="auto"/>
        <w:rPr>
          <w:rFonts w:ascii="Arial" w:hAnsi="Arial" w:cs="Arial"/>
          <w:sz w:val="20"/>
        </w:rPr>
      </w:pPr>
      <w:r w:rsidRPr="002610B5">
        <w:rPr>
          <w:rFonts w:ascii="Arial" w:hAnsi="Arial" w:cs="Arial"/>
          <w:sz w:val="20"/>
        </w:rPr>
        <w:t>Donna Kirkwood</w:t>
      </w:r>
    </w:p>
    <w:p w14:paraId="6A4E1DC4"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J. </w:t>
      </w:r>
      <w:proofErr w:type="spellStart"/>
      <w:r w:rsidRPr="002610B5">
        <w:rPr>
          <w:rFonts w:ascii="Arial" w:hAnsi="Arial" w:cs="Arial"/>
          <w:sz w:val="20"/>
        </w:rPr>
        <w:t>Leitz</w:t>
      </w:r>
      <w:proofErr w:type="spellEnd"/>
    </w:p>
    <w:p w14:paraId="51D8D838" w14:textId="77777777" w:rsidR="002610B5" w:rsidRPr="002610B5" w:rsidRDefault="002610B5" w:rsidP="002610B5">
      <w:pPr>
        <w:spacing w:line="276" w:lineRule="auto"/>
        <w:rPr>
          <w:rFonts w:ascii="Arial" w:hAnsi="Arial" w:cs="Arial"/>
          <w:sz w:val="20"/>
        </w:rPr>
      </w:pPr>
      <w:r w:rsidRPr="002610B5">
        <w:rPr>
          <w:rFonts w:ascii="Arial" w:hAnsi="Arial" w:cs="Arial"/>
          <w:sz w:val="20"/>
        </w:rPr>
        <w:t>Kristine Long</w:t>
      </w:r>
    </w:p>
    <w:p w14:paraId="06EBCB64"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Susan and Warren </w:t>
      </w:r>
      <w:proofErr w:type="spellStart"/>
      <w:r w:rsidRPr="002610B5">
        <w:rPr>
          <w:rFonts w:ascii="Arial" w:hAnsi="Arial" w:cs="Arial"/>
          <w:sz w:val="20"/>
        </w:rPr>
        <w:t>Lortie</w:t>
      </w:r>
      <w:proofErr w:type="spellEnd"/>
    </w:p>
    <w:p w14:paraId="1EE67626"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Marshall and Mary </w:t>
      </w:r>
      <w:proofErr w:type="spellStart"/>
      <w:r w:rsidRPr="002610B5">
        <w:rPr>
          <w:rFonts w:ascii="Arial" w:hAnsi="Arial" w:cs="Arial"/>
          <w:sz w:val="20"/>
        </w:rPr>
        <w:t>Brondum</w:t>
      </w:r>
      <w:proofErr w:type="spellEnd"/>
      <w:r w:rsidRPr="002610B5">
        <w:rPr>
          <w:rFonts w:ascii="Arial" w:hAnsi="Arial" w:cs="Arial"/>
          <w:sz w:val="20"/>
        </w:rPr>
        <w:t xml:space="preserve"> Special Assistance Foundation, Inc</w:t>
      </w:r>
    </w:p>
    <w:p w14:paraId="0A4F59D6" w14:textId="77777777" w:rsidR="002610B5" w:rsidRPr="002610B5" w:rsidRDefault="002610B5" w:rsidP="002610B5">
      <w:pPr>
        <w:spacing w:line="276" w:lineRule="auto"/>
        <w:rPr>
          <w:rFonts w:ascii="Arial" w:hAnsi="Arial" w:cs="Arial"/>
          <w:sz w:val="20"/>
        </w:rPr>
      </w:pPr>
      <w:r w:rsidRPr="002610B5">
        <w:rPr>
          <w:rFonts w:ascii="Arial" w:hAnsi="Arial" w:cs="Arial"/>
          <w:sz w:val="20"/>
        </w:rPr>
        <w:t>Georgianne and Paul Meade</w:t>
      </w:r>
    </w:p>
    <w:p w14:paraId="21362BE7" w14:textId="77777777" w:rsidR="002610B5" w:rsidRPr="002610B5" w:rsidRDefault="002610B5" w:rsidP="002610B5">
      <w:pPr>
        <w:spacing w:line="276" w:lineRule="auto"/>
        <w:rPr>
          <w:rFonts w:ascii="Arial" w:hAnsi="Arial" w:cs="Arial"/>
          <w:sz w:val="20"/>
        </w:rPr>
      </w:pPr>
      <w:r w:rsidRPr="002610B5">
        <w:rPr>
          <w:rFonts w:ascii="Arial" w:hAnsi="Arial" w:cs="Arial"/>
          <w:sz w:val="20"/>
        </w:rPr>
        <w:t>Eri and Eric Minoura</w:t>
      </w:r>
    </w:p>
    <w:p w14:paraId="363F097F" w14:textId="77777777" w:rsidR="002610B5" w:rsidRPr="002610B5" w:rsidRDefault="002610B5" w:rsidP="002610B5">
      <w:pPr>
        <w:spacing w:line="276" w:lineRule="auto"/>
        <w:rPr>
          <w:rFonts w:ascii="Arial" w:hAnsi="Arial" w:cs="Arial"/>
          <w:sz w:val="20"/>
        </w:rPr>
      </w:pPr>
      <w:r w:rsidRPr="002610B5">
        <w:rPr>
          <w:rFonts w:ascii="Arial" w:hAnsi="Arial" w:cs="Arial"/>
          <w:sz w:val="20"/>
        </w:rPr>
        <w:t>Northwest Natural Gas Company</w:t>
      </w:r>
    </w:p>
    <w:p w14:paraId="2B5C190A" w14:textId="77777777" w:rsidR="002610B5" w:rsidRPr="002610B5" w:rsidRDefault="002610B5" w:rsidP="002610B5">
      <w:pPr>
        <w:spacing w:line="276" w:lineRule="auto"/>
        <w:rPr>
          <w:rFonts w:ascii="Arial" w:hAnsi="Arial" w:cs="Arial"/>
          <w:sz w:val="20"/>
        </w:rPr>
      </w:pPr>
      <w:r w:rsidRPr="002610B5">
        <w:rPr>
          <w:rFonts w:ascii="Arial" w:hAnsi="Arial" w:cs="Arial"/>
          <w:sz w:val="20"/>
        </w:rPr>
        <w:t>Miyo Okubo</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Orange County Community Foundation</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Christina Parry</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RC </w:t>
      </w:r>
      <w:proofErr w:type="spellStart"/>
      <w:r w:rsidRPr="002610B5">
        <w:rPr>
          <w:rFonts w:ascii="Arial" w:hAnsi="Arial" w:cs="Arial"/>
          <w:sz w:val="20"/>
        </w:rPr>
        <w:t>Ornametal</w:t>
      </w:r>
      <w:proofErr w:type="spellEnd"/>
      <w:r w:rsidRPr="002610B5">
        <w:rPr>
          <w:rFonts w:ascii="Arial" w:hAnsi="Arial" w:cs="Arial"/>
          <w:sz w:val="20"/>
        </w:rPr>
        <w:t xml:space="preserve"> LLC</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Kent </w:t>
      </w:r>
      <w:proofErr w:type="spellStart"/>
      <w:r w:rsidRPr="002610B5">
        <w:rPr>
          <w:rFonts w:ascii="Arial" w:hAnsi="Arial" w:cs="Arial"/>
          <w:sz w:val="20"/>
        </w:rPr>
        <w:t>Rickabaugh</w:t>
      </w:r>
      <w:proofErr w:type="spellEnd"/>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lastRenderedPageBreak/>
        <w:t>Joyce Sanborn</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Meg </w:t>
      </w:r>
      <w:proofErr w:type="spellStart"/>
      <w:r w:rsidRPr="002610B5">
        <w:rPr>
          <w:rFonts w:ascii="Arial" w:hAnsi="Arial" w:cs="Arial"/>
          <w:sz w:val="20"/>
        </w:rPr>
        <w:t>Santel</w:t>
      </w:r>
      <w:proofErr w:type="spellEnd"/>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Carolyn and Jesse Stone</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Stacey Taylor</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The </w:t>
      </w:r>
      <w:proofErr w:type="spellStart"/>
      <w:r w:rsidRPr="002610B5">
        <w:rPr>
          <w:rFonts w:ascii="Arial" w:hAnsi="Arial" w:cs="Arial"/>
          <w:sz w:val="20"/>
        </w:rPr>
        <w:t>Depolo</w:t>
      </w:r>
      <w:proofErr w:type="spellEnd"/>
      <w:r w:rsidRPr="002610B5">
        <w:rPr>
          <w:rFonts w:ascii="Arial" w:hAnsi="Arial" w:cs="Arial"/>
          <w:sz w:val="20"/>
        </w:rPr>
        <w:t xml:space="preserve"> Foundation</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Tony Thomas</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Clem Underhill</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Catherine Whittington</w:t>
      </w:r>
    </w:p>
    <w:p w14:paraId="07396E8D"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Betsy </w:t>
      </w:r>
      <w:proofErr w:type="spellStart"/>
      <w:r w:rsidRPr="002610B5">
        <w:rPr>
          <w:rFonts w:ascii="Arial" w:hAnsi="Arial" w:cs="Arial"/>
          <w:sz w:val="20"/>
        </w:rPr>
        <w:t>Zern</w:t>
      </w:r>
      <w:proofErr w:type="spellEnd"/>
    </w:p>
    <w:p w14:paraId="07396E8D" w14:textId="77777777" w:rsidR="002610B5" w:rsidRPr="002610B5" w:rsidRDefault="002610B5" w:rsidP="002610B5">
      <w:pPr>
        <w:spacing w:line="276" w:lineRule="auto"/>
        <w:rPr>
          <w:rFonts w:ascii="Arial" w:hAnsi="Arial" w:cs="Arial"/>
          <w:sz w:val="20"/>
        </w:rPr>
      </w:pPr>
    </w:p>
    <w:p w14:paraId="4152C980" w14:textId="524C59EE" w:rsidR="002610B5" w:rsidRPr="002610B5" w:rsidRDefault="002610B5" w:rsidP="002610B5">
      <w:pPr>
        <w:spacing w:line="276" w:lineRule="auto"/>
        <w:rPr>
          <w:rFonts w:ascii="Arial" w:hAnsi="Arial" w:cs="Arial"/>
          <w:sz w:val="20"/>
        </w:rPr>
      </w:pPr>
      <w:r>
        <w:rPr>
          <w:rFonts w:ascii="Arial" w:hAnsi="Arial" w:cs="Arial"/>
          <w:sz w:val="20"/>
        </w:rPr>
        <w:t>#</w:t>
      </w:r>
      <w:r w:rsidRPr="002610B5">
        <w:rPr>
          <w:rFonts w:ascii="Arial" w:hAnsi="Arial" w:cs="Arial"/>
          <w:sz w:val="20"/>
        </w:rPr>
        <w:t>Multi-year commitment</w:t>
      </w:r>
    </w:p>
    <w:p w14:paraId="6B2D10D5" w14:textId="15A23C2B" w:rsidR="0063693A" w:rsidRDefault="002610B5" w:rsidP="002610B5">
      <w:pPr>
        <w:spacing w:line="276" w:lineRule="auto"/>
        <w:rPr>
          <w:rFonts w:ascii="Arial" w:hAnsi="Arial" w:cs="Arial"/>
          <w:sz w:val="20"/>
        </w:rPr>
      </w:pPr>
      <w:r w:rsidRPr="002610B5">
        <w:rPr>
          <w:rFonts w:ascii="Arial" w:hAnsi="Arial" w:cs="Arial"/>
          <w:sz w:val="20"/>
        </w:rPr>
        <w:t>*Canadian donor to Guide Dogs for the Blind International</w:t>
      </w:r>
    </w:p>
    <w:p w14:paraId="46E229C8" w14:textId="77777777" w:rsidR="00A422D3" w:rsidRPr="00D24E6B" w:rsidRDefault="00A422D3" w:rsidP="00A422D3">
      <w:pPr>
        <w:spacing w:line="276" w:lineRule="auto"/>
        <w:rPr>
          <w:rFonts w:ascii="Arial" w:hAnsi="Arial" w:cs="Arial"/>
          <w:sz w:val="20"/>
        </w:rPr>
      </w:pPr>
    </w:p>
    <w:p w14:paraId="0BD1D544" w14:textId="7D8FEA3B"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2610B5" w:rsidRPr="00AC4BC4">
        <w:rPr>
          <w:rFonts w:ascii="Arial" w:hAnsi="Arial" w:cs="Arial"/>
          <w:b/>
          <w:sz w:val="20"/>
        </w:rPr>
        <w:t>January 1-March 31, 2022</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4DB919D1" w14:textId="306BE4C3" w:rsidR="008644C7" w:rsidRDefault="008644C7" w:rsidP="004F22FB">
      <w:pPr>
        <w:spacing w:line="276" w:lineRule="auto"/>
        <w:rPr>
          <w:rFonts w:ascii="Arial" w:hAnsi="Arial" w:cs="Arial"/>
          <w:sz w:val="20"/>
        </w:rPr>
      </w:pPr>
    </w:p>
    <w:p w14:paraId="60D23DA0" w14:textId="77777777" w:rsidR="002610B5" w:rsidRPr="002610B5" w:rsidRDefault="002610B5" w:rsidP="002610B5">
      <w:pPr>
        <w:spacing w:line="276" w:lineRule="auto"/>
        <w:rPr>
          <w:rFonts w:ascii="Arial" w:hAnsi="Arial" w:cs="Arial"/>
          <w:sz w:val="20"/>
        </w:rPr>
      </w:pPr>
      <w:r w:rsidRPr="002610B5">
        <w:rPr>
          <w:rFonts w:ascii="Arial" w:hAnsi="Arial" w:cs="Arial"/>
          <w:sz w:val="20"/>
        </w:rPr>
        <w:t>Margaret Louise Anderson</w:t>
      </w:r>
    </w:p>
    <w:p w14:paraId="7C9305BA" w14:textId="77777777" w:rsidR="002610B5" w:rsidRPr="002610B5" w:rsidRDefault="002610B5" w:rsidP="002610B5">
      <w:pPr>
        <w:spacing w:line="276" w:lineRule="auto"/>
        <w:rPr>
          <w:rFonts w:ascii="Arial" w:hAnsi="Arial" w:cs="Arial"/>
          <w:sz w:val="20"/>
        </w:rPr>
      </w:pPr>
      <w:r w:rsidRPr="002610B5">
        <w:rPr>
          <w:rFonts w:ascii="Arial" w:hAnsi="Arial" w:cs="Arial"/>
          <w:sz w:val="20"/>
        </w:rPr>
        <w:t>Anonymous (3)</w:t>
      </w:r>
    </w:p>
    <w:p w14:paraId="2F4FB246" w14:textId="77777777" w:rsidR="002610B5" w:rsidRPr="002610B5" w:rsidRDefault="002610B5" w:rsidP="002610B5">
      <w:pPr>
        <w:spacing w:line="276" w:lineRule="auto"/>
        <w:rPr>
          <w:rFonts w:ascii="Arial" w:hAnsi="Arial" w:cs="Arial"/>
          <w:sz w:val="20"/>
        </w:rPr>
      </w:pPr>
      <w:r w:rsidRPr="002610B5">
        <w:rPr>
          <w:rFonts w:ascii="Arial" w:hAnsi="Arial" w:cs="Arial"/>
          <w:sz w:val="20"/>
        </w:rPr>
        <w:t>Howard and Astrid Butcher</w:t>
      </w:r>
    </w:p>
    <w:p w14:paraId="1F76EB18" w14:textId="77777777" w:rsidR="002610B5" w:rsidRPr="002610B5" w:rsidRDefault="002610B5" w:rsidP="002610B5">
      <w:pPr>
        <w:spacing w:line="276" w:lineRule="auto"/>
        <w:rPr>
          <w:rFonts w:ascii="Arial" w:hAnsi="Arial" w:cs="Arial"/>
          <w:sz w:val="20"/>
        </w:rPr>
      </w:pPr>
      <w:r w:rsidRPr="002610B5">
        <w:rPr>
          <w:rFonts w:ascii="Arial" w:hAnsi="Arial" w:cs="Arial"/>
          <w:sz w:val="20"/>
        </w:rPr>
        <w:t>Jeanette and Joe Cunha</w:t>
      </w:r>
    </w:p>
    <w:p w14:paraId="3025AC05" w14:textId="77777777" w:rsidR="002610B5" w:rsidRPr="002610B5" w:rsidRDefault="002610B5" w:rsidP="002610B5">
      <w:pPr>
        <w:spacing w:line="276" w:lineRule="auto"/>
        <w:rPr>
          <w:rFonts w:ascii="Arial" w:hAnsi="Arial" w:cs="Arial"/>
          <w:sz w:val="20"/>
        </w:rPr>
      </w:pPr>
      <w:r w:rsidRPr="002610B5">
        <w:rPr>
          <w:rFonts w:ascii="Arial" w:hAnsi="Arial" w:cs="Arial"/>
          <w:sz w:val="20"/>
        </w:rPr>
        <w:t>Lisa Gilmartin</w:t>
      </w:r>
    </w:p>
    <w:p w14:paraId="30450D6A" w14:textId="77777777" w:rsidR="002610B5" w:rsidRPr="002610B5" w:rsidRDefault="002610B5" w:rsidP="002610B5">
      <w:pPr>
        <w:spacing w:line="276" w:lineRule="auto"/>
        <w:rPr>
          <w:rFonts w:ascii="Arial" w:hAnsi="Arial" w:cs="Arial"/>
          <w:sz w:val="20"/>
        </w:rPr>
      </w:pPr>
      <w:r w:rsidRPr="002610B5">
        <w:rPr>
          <w:rFonts w:ascii="Arial" w:hAnsi="Arial" w:cs="Arial"/>
          <w:sz w:val="20"/>
        </w:rPr>
        <w:t>Dolores and Leo Gross</w:t>
      </w:r>
    </w:p>
    <w:p w14:paraId="64206DED" w14:textId="77777777" w:rsidR="002610B5" w:rsidRPr="002610B5" w:rsidRDefault="002610B5" w:rsidP="002610B5">
      <w:pPr>
        <w:spacing w:line="276" w:lineRule="auto"/>
        <w:rPr>
          <w:rFonts w:ascii="Arial" w:hAnsi="Arial" w:cs="Arial"/>
          <w:sz w:val="20"/>
        </w:rPr>
      </w:pPr>
      <w:proofErr w:type="spellStart"/>
      <w:r w:rsidRPr="002610B5">
        <w:rPr>
          <w:rFonts w:ascii="Arial" w:hAnsi="Arial" w:cs="Arial"/>
          <w:sz w:val="20"/>
        </w:rPr>
        <w:t>Arthalene</w:t>
      </w:r>
      <w:proofErr w:type="spellEnd"/>
      <w:r w:rsidRPr="002610B5">
        <w:rPr>
          <w:rFonts w:ascii="Arial" w:hAnsi="Arial" w:cs="Arial"/>
          <w:sz w:val="20"/>
        </w:rPr>
        <w:t xml:space="preserve"> and John Hopkins</w:t>
      </w:r>
    </w:p>
    <w:p w14:paraId="4B2615CF" w14:textId="77777777" w:rsidR="002610B5" w:rsidRPr="002610B5" w:rsidRDefault="002610B5" w:rsidP="002610B5">
      <w:pPr>
        <w:spacing w:line="276" w:lineRule="auto"/>
        <w:rPr>
          <w:rFonts w:ascii="Arial" w:hAnsi="Arial" w:cs="Arial"/>
          <w:sz w:val="20"/>
        </w:rPr>
      </w:pPr>
      <w:r w:rsidRPr="002610B5">
        <w:rPr>
          <w:rFonts w:ascii="Arial" w:hAnsi="Arial" w:cs="Arial"/>
          <w:sz w:val="20"/>
        </w:rPr>
        <w:t>Elena Marie Lau</w:t>
      </w:r>
    </w:p>
    <w:p w14:paraId="0F1F7195"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Janet </w:t>
      </w:r>
      <w:proofErr w:type="spellStart"/>
      <w:r w:rsidRPr="002610B5">
        <w:rPr>
          <w:rFonts w:ascii="Arial" w:hAnsi="Arial" w:cs="Arial"/>
          <w:sz w:val="20"/>
        </w:rPr>
        <w:t>MacAdam</w:t>
      </w:r>
      <w:proofErr w:type="spellEnd"/>
    </w:p>
    <w:p w14:paraId="44550A44" w14:textId="77777777" w:rsidR="002610B5" w:rsidRPr="002610B5" w:rsidRDefault="002610B5" w:rsidP="002610B5">
      <w:pPr>
        <w:spacing w:line="276" w:lineRule="auto"/>
        <w:rPr>
          <w:rFonts w:ascii="Arial" w:hAnsi="Arial" w:cs="Arial"/>
          <w:sz w:val="20"/>
        </w:rPr>
      </w:pPr>
      <w:r w:rsidRPr="002610B5">
        <w:rPr>
          <w:rFonts w:ascii="Arial" w:hAnsi="Arial" w:cs="Arial"/>
          <w:sz w:val="20"/>
        </w:rPr>
        <w:t>Robert Meltzer</w:t>
      </w:r>
    </w:p>
    <w:p w14:paraId="0D77A1D5" w14:textId="77777777" w:rsidR="002610B5" w:rsidRPr="002610B5" w:rsidRDefault="002610B5" w:rsidP="002610B5">
      <w:pPr>
        <w:spacing w:line="276" w:lineRule="auto"/>
        <w:rPr>
          <w:rFonts w:ascii="Arial" w:hAnsi="Arial" w:cs="Arial"/>
          <w:sz w:val="20"/>
        </w:rPr>
      </w:pPr>
      <w:r w:rsidRPr="002610B5">
        <w:rPr>
          <w:rFonts w:ascii="Arial" w:hAnsi="Arial" w:cs="Arial"/>
          <w:sz w:val="20"/>
        </w:rPr>
        <w:t>Patricia Monk</w:t>
      </w:r>
    </w:p>
    <w:p w14:paraId="418814A9" w14:textId="77777777" w:rsidR="002610B5" w:rsidRPr="002610B5" w:rsidRDefault="002610B5" w:rsidP="002610B5">
      <w:pPr>
        <w:spacing w:line="276" w:lineRule="auto"/>
        <w:rPr>
          <w:rFonts w:ascii="Arial" w:hAnsi="Arial" w:cs="Arial"/>
          <w:sz w:val="20"/>
        </w:rPr>
      </w:pPr>
      <w:r w:rsidRPr="002610B5">
        <w:rPr>
          <w:rFonts w:ascii="Arial" w:hAnsi="Arial" w:cs="Arial"/>
          <w:sz w:val="20"/>
        </w:rPr>
        <w:t>Jo Ann Mueller</w:t>
      </w:r>
    </w:p>
    <w:p w14:paraId="1C8D7EA6" w14:textId="77777777" w:rsidR="002610B5" w:rsidRPr="002610B5" w:rsidRDefault="002610B5" w:rsidP="002610B5">
      <w:pPr>
        <w:spacing w:line="276" w:lineRule="auto"/>
        <w:rPr>
          <w:rFonts w:ascii="Arial" w:hAnsi="Arial" w:cs="Arial"/>
          <w:sz w:val="20"/>
        </w:rPr>
      </w:pPr>
      <w:r w:rsidRPr="002610B5">
        <w:rPr>
          <w:rFonts w:ascii="Arial" w:hAnsi="Arial" w:cs="Arial"/>
          <w:sz w:val="20"/>
        </w:rPr>
        <w:t>Barbara and Jim O’Neill</w:t>
      </w:r>
    </w:p>
    <w:p w14:paraId="7B406551"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Joy </w:t>
      </w:r>
      <w:proofErr w:type="spellStart"/>
      <w:r w:rsidRPr="002610B5">
        <w:rPr>
          <w:rFonts w:ascii="Arial" w:hAnsi="Arial" w:cs="Arial"/>
          <w:sz w:val="20"/>
        </w:rPr>
        <w:t>Pedroja</w:t>
      </w:r>
      <w:proofErr w:type="spellEnd"/>
    </w:p>
    <w:p w14:paraId="707BCB69" w14:textId="77777777" w:rsidR="002610B5" w:rsidRPr="002610B5" w:rsidRDefault="002610B5" w:rsidP="002610B5">
      <w:pPr>
        <w:spacing w:line="276" w:lineRule="auto"/>
        <w:rPr>
          <w:rFonts w:ascii="Arial" w:hAnsi="Arial" w:cs="Arial"/>
          <w:sz w:val="20"/>
        </w:rPr>
      </w:pPr>
      <w:r w:rsidRPr="002610B5">
        <w:rPr>
          <w:rFonts w:ascii="Arial" w:hAnsi="Arial" w:cs="Arial"/>
          <w:sz w:val="20"/>
        </w:rPr>
        <w:t>Marc Proulx</w:t>
      </w:r>
    </w:p>
    <w:p w14:paraId="58376611"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Lauren </w:t>
      </w:r>
      <w:proofErr w:type="spellStart"/>
      <w:r w:rsidRPr="002610B5">
        <w:rPr>
          <w:rFonts w:ascii="Arial" w:hAnsi="Arial" w:cs="Arial"/>
          <w:sz w:val="20"/>
        </w:rPr>
        <w:t>Sellyei</w:t>
      </w:r>
      <w:proofErr w:type="spellEnd"/>
      <w:r w:rsidRPr="002610B5">
        <w:rPr>
          <w:rFonts w:ascii="Arial" w:hAnsi="Arial" w:cs="Arial"/>
          <w:sz w:val="20"/>
        </w:rPr>
        <w:t xml:space="preserve"> and Anthony Termini</w:t>
      </w:r>
    </w:p>
    <w:p w14:paraId="60537BCE" w14:textId="77777777" w:rsidR="002610B5" w:rsidRPr="002610B5" w:rsidRDefault="002610B5" w:rsidP="002610B5">
      <w:pPr>
        <w:spacing w:line="276" w:lineRule="auto"/>
        <w:rPr>
          <w:rFonts w:ascii="Arial" w:hAnsi="Arial" w:cs="Arial"/>
          <w:sz w:val="20"/>
        </w:rPr>
      </w:pPr>
      <w:r w:rsidRPr="002610B5">
        <w:rPr>
          <w:rFonts w:ascii="Arial" w:hAnsi="Arial" w:cs="Arial"/>
          <w:sz w:val="20"/>
        </w:rPr>
        <w:t>Laurie Smith</w:t>
      </w:r>
    </w:p>
    <w:p w14:paraId="7DC181AC" w14:textId="77777777" w:rsidR="002610B5" w:rsidRPr="002610B5" w:rsidRDefault="002610B5" w:rsidP="002610B5">
      <w:pPr>
        <w:spacing w:line="276" w:lineRule="auto"/>
        <w:rPr>
          <w:rFonts w:ascii="Arial" w:hAnsi="Arial" w:cs="Arial"/>
          <w:sz w:val="20"/>
        </w:rPr>
      </w:pPr>
      <w:r w:rsidRPr="002610B5">
        <w:rPr>
          <w:rFonts w:ascii="Arial" w:hAnsi="Arial" w:cs="Arial"/>
          <w:sz w:val="20"/>
        </w:rPr>
        <w:t xml:space="preserve">Bill and Joan </w:t>
      </w:r>
      <w:proofErr w:type="spellStart"/>
      <w:r w:rsidRPr="002610B5">
        <w:rPr>
          <w:rFonts w:ascii="Arial" w:hAnsi="Arial" w:cs="Arial"/>
          <w:sz w:val="20"/>
        </w:rPr>
        <w:t>Truncali</w:t>
      </w:r>
      <w:proofErr w:type="spellEnd"/>
    </w:p>
    <w:p w14:paraId="7EFED1CB" w14:textId="10BE34D8" w:rsidR="009C5DE3" w:rsidRDefault="002610B5" w:rsidP="002610B5">
      <w:pPr>
        <w:spacing w:line="276" w:lineRule="auto"/>
        <w:rPr>
          <w:rFonts w:ascii="Arial" w:hAnsi="Arial" w:cs="Arial"/>
          <w:sz w:val="20"/>
        </w:rPr>
      </w:pPr>
      <w:r w:rsidRPr="002610B5">
        <w:rPr>
          <w:rFonts w:ascii="Arial" w:hAnsi="Arial" w:cs="Arial"/>
          <w:sz w:val="20"/>
        </w:rPr>
        <w:t>Cheryl Ware</w:t>
      </w:r>
    </w:p>
    <w:p w14:paraId="6BFE0035" w14:textId="77777777" w:rsidR="002610B5" w:rsidRDefault="002610B5" w:rsidP="002610B5">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1FDC" w14:textId="77777777" w:rsidR="00CF221E" w:rsidRDefault="00CF221E" w:rsidP="00BB4C92">
      <w:r>
        <w:separator/>
      </w:r>
    </w:p>
  </w:endnote>
  <w:endnote w:type="continuationSeparator" w:id="0">
    <w:p w14:paraId="61B940F2" w14:textId="77777777" w:rsidR="00CF221E" w:rsidRDefault="00CF221E"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12EB" w14:textId="77777777" w:rsidR="00CF221E" w:rsidRDefault="00CF221E" w:rsidP="00BB4C92">
      <w:r>
        <w:separator/>
      </w:r>
    </w:p>
  </w:footnote>
  <w:footnote w:type="continuationSeparator" w:id="0">
    <w:p w14:paraId="0677ED93" w14:textId="77777777" w:rsidR="00CF221E" w:rsidRDefault="00CF221E"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CF221E">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8"/>
  </w:num>
  <w:num w:numId="2" w16cid:durableId="1557280655">
    <w:abstractNumId w:val="27"/>
  </w:num>
  <w:num w:numId="3" w16cid:durableId="76288483">
    <w:abstractNumId w:val="3"/>
  </w:num>
  <w:num w:numId="4" w16cid:durableId="2061199139">
    <w:abstractNumId w:val="20"/>
  </w:num>
  <w:num w:numId="5" w16cid:durableId="268973290">
    <w:abstractNumId w:val="24"/>
  </w:num>
  <w:num w:numId="6" w16cid:durableId="768887836">
    <w:abstractNumId w:val="26"/>
  </w:num>
  <w:num w:numId="7" w16cid:durableId="1395545578">
    <w:abstractNumId w:val="7"/>
  </w:num>
  <w:num w:numId="8" w16cid:durableId="1618365571">
    <w:abstractNumId w:val="19"/>
  </w:num>
  <w:num w:numId="9" w16cid:durableId="428161124">
    <w:abstractNumId w:val="6"/>
  </w:num>
  <w:num w:numId="10" w16cid:durableId="295179727">
    <w:abstractNumId w:val="2"/>
  </w:num>
  <w:num w:numId="11" w16cid:durableId="1801991191">
    <w:abstractNumId w:val="25"/>
  </w:num>
  <w:num w:numId="12" w16cid:durableId="1866015199">
    <w:abstractNumId w:val="18"/>
  </w:num>
  <w:num w:numId="13" w16cid:durableId="394666054">
    <w:abstractNumId w:val="29"/>
  </w:num>
  <w:num w:numId="14" w16cid:durableId="402023913">
    <w:abstractNumId w:val="11"/>
  </w:num>
  <w:num w:numId="15" w16cid:durableId="1321545348">
    <w:abstractNumId w:val="28"/>
  </w:num>
  <w:num w:numId="16" w16cid:durableId="958409975">
    <w:abstractNumId w:val="4"/>
  </w:num>
  <w:num w:numId="17" w16cid:durableId="34740401">
    <w:abstractNumId w:val="16"/>
  </w:num>
  <w:num w:numId="18" w16cid:durableId="1151825641">
    <w:abstractNumId w:val="15"/>
  </w:num>
  <w:num w:numId="19" w16cid:durableId="56635521">
    <w:abstractNumId w:val="22"/>
  </w:num>
  <w:num w:numId="20" w16cid:durableId="788283513">
    <w:abstractNumId w:val="21"/>
  </w:num>
  <w:num w:numId="21" w16cid:durableId="1071080502">
    <w:abstractNumId w:val="23"/>
  </w:num>
  <w:num w:numId="22" w16cid:durableId="856039813">
    <w:abstractNumId w:val="13"/>
  </w:num>
  <w:num w:numId="23" w16cid:durableId="1890342117">
    <w:abstractNumId w:val="14"/>
  </w:num>
  <w:num w:numId="24" w16cid:durableId="1655182531">
    <w:abstractNumId w:val="9"/>
  </w:num>
  <w:num w:numId="25" w16cid:durableId="1314025483">
    <w:abstractNumId w:val="12"/>
  </w:num>
  <w:num w:numId="26" w16cid:durableId="176584053">
    <w:abstractNumId w:val="10"/>
  </w:num>
  <w:num w:numId="27" w16cid:durableId="1387416192">
    <w:abstractNumId w:val="17"/>
  </w:num>
  <w:num w:numId="28" w16cid:durableId="1188176103">
    <w:abstractNumId w:val="1"/>
  </w:num>
  <w:num w:numId="29" w16cid:durableId="15667578">
    <w:abstractNumId w:val="5"/>
  </w:num>
  <w:num w:numId="30" w16cid:durableId="19647736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23C37"/>
    <w:rsid w:val="0004327E"/>
    <w:rsid w:val="00063563"/>
    <w:rsid w:val="00071098"/>
    <w:rsid w:val="00074695"/>
    <w:rsid w:val="00075B69"/>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B52F4"/>
    <w:rsid w:val="003C42E0"/>
    <w:rsid w:val="003E519D"/>
    <w:rsid w:val="003E6AC6"/>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66760"/>
    <w:rsid w:val="00787467"/>
    <w:rsid w:val="00787DD5"/>
    <w:rsid w:val="00797714"/>
    <w:rsid w:val="007A165B"/>
    <w:rsid w:val="007B3C10"/>
    <w:rsid w:val="007C660F"/>
    <w:rsid w:val="007D3B5E"/>
    <w:rsid w:val="007E6A88"/>
    <w:rsid w:val="00812960"/>
    <w:rsid w:val="008252F3"/>
    <w:rsid w:val="008277CA"/>
    <w:rsid w:val="00832C84"/>
    <w:rsid w:val="008644C7"/>
    <w:rsid w:val="00867864"/>
    <w:rsid w:val="00882F05"/>
    <w:rsid w:val="00884C32"/>
    <w:rsid w:val="00896372"/>
    <w:rsid w:val="008D4819"/>
    <w:rsid w:val="00916533"/>
    <w:rsid w:val="0095151A"/>
    <w:rsid w:val="00952338"/>
    <w:rsid w:val="009527F4"/>
    <w:rsid w:val="009610B9"/>
    <w:rsid w:val="0098748D"/>
    <w:rsid w:val="00990922"/>
    <w:rsid w:val="00996A7A"/>
    <w:rsid w:val="009C199D"/>
    <w:rsid w:val="009C5DE3"/>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525F"/>
    <w:rsid w:val="00C345C7"/>
    <w:rsid w:val="00C50CE3"/>
    <w:rsid w:val="00C5155F"/>
    <w:rsid w:val="00C65570"/>
    <w:rsid w:val="00C776FC"/>
    <w:rsid w:val="00C91F97"/>
    <w:rsid w:val="00C95503"/>
    <w:rsid w:val="00CA3239"/>
    <w:rsid w:val="00CA6AE4"/>
    <w:rsid w:val="00CC1222"/>
    <w:rsid w:val="00CD38BE"/>
    <w:rsid w:val="00CD6EF1"/>
    <w:rsid w:val="00CE494D"/>
    <w:rsid w:val="00CF221E"/>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028AF"/>
    <w:rsid w:val="00355DAF"/>
    <w:rsid w:val="003D0C1B"/>
    <w:rsid w:val="00487C13"/>
    <w:rsid w:val="00571501"/>
    <w:rsid w:val="005A6CEB"/>
    <w:rsid w:val="00671EEC"/>
    <w:rsid w:val="006F192A"/>
    <w:rsid w:val="00730A6F"/>
    <w:rsid w:val="00762457"/>
    <w:rsid w:val="007B4D6B"/>
    <w:rsid w:val="008002EF"/>
    <w:rsid w:val="009059F2"/>
    <w:rsid w:val="00932B3B"/>
    <w:rsid w:val="009B09E5"/>
    <w:rsid w:val="00A21375"/>
    <w:rsid w:val="00A47B9F"/>
    <w:rsid w:val="00C93D64"/>
    <w:rsid w:val="00D253E6"/>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2</cp:revision>
  <dcterms:created xsi:type="dcterms:W3CDTF">2022-06-08T23:51:00Z</dcterms:created>
  <dcterms:modified xsi:type="dcterms:W3CDTF">2022-06-08T23:51:00Z</dcterms:modified>
  <cp:category/>
</cp:coreProperties>
</file>